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1C" w:rsidRDefault="009B064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304165</wp:posOffset>
            </wp:positionH>
            <wp:positionV relativeFrom="page">
              <wp:posOffset>304165</wp:posOffset>
            </wp:positionV>
            <wp:extent cx="6953885" cy="100863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008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261C" w:rsidRDefault="0045261C">
      <w:pPr>
        <w:sectPr w:rsidR="0045261C">
          <w:pgSz w:w="11900" w:h="16838"/>
          <w:pgMar w:top="1440" w:right="1440" w:bottom="875" w:left="1440" w:header="0" w:footer="0" w:gutter="0"/>
          <w:cols w:space="0"/>
        </w:sectPr>
      </w:pPr>
    </w:p>
    <w:p w:rsidR="0045261C" w:rsidRDefault="009B064E">
      <w:pPr>
        <w:spacing w:line="200" w:lineRule="exact"/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304165</wp:posOffset>
            </wp:positionH>
            <wp:positionV relativeFrom="page">
              <wp:posOffset>304165</wp:posOffset>
            </wp:positionV>
            <wp:extent cx="6953885" cy="10382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038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312" w:lineRule="exact"/>
        <w:rPr>
          <w:sz w:val="20"/>
          <w:szCs w:val="20"/>
        </w:rPr>
      </w:pPr>
    </w:p>
    <w:p w:rsidR="0045261C" w:rsidRDefault="009B064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Люби воспитанника, доверенного тебе родителями, всей душой, сердцем и</w:t>
      </w:r>
    </w:p>
    <w:p w:rsidR="0045261C" w:rsidRDefault="009B064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разумом.</w:t>
      </w:r>
    </w:p>
    <w:p w:rsidR="0045261C" w:rsidRDefault="0045261C">
      <w:pPr>
        <w:spacing w:line="2" w:lineRule="exact"/>
        <w:rPr>
          <w:sz w:val="20"/>
          <w:szCs w:val="20"/>
        </w:rPr>
      </w:pPr>
    </w:p>
    <w:p w:rsidR="0045261C" w:rsidRDefault="009B064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Старайся видеть в каждом своем воспитаннике полноправную, уникальную</w:t>
      </w:r>
    </w:p>
    <w:p w:rsidR="0045261C" w:rsidRDefault="009B064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личность, достойную признания и уважения.</w:t>
      </w:r>
    </w:p>
    <w:p w:rsidR="0045261C" w:rsidRDefault="009B064E">
      <w:pPr>
        <w:tabs>
          <w:tab w:val="left" w:pos="1680"/>
          <w:tab w:val="left" w:pos="2000"/>
          <w:tab w:val="left" w:pos="3060"/>
          <w:tab w:val="left" w:pos="3800"/>
          <w:tab w:val="left" w:pos="5940"/>
          <w:tab w:val="left" w:pos="6360"/>
          <w:tab w:val="left" w:pos="7540"/>
          <w:tab w:val="left" w:pos="90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Осознавай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полной</w:t>
      </w:r>
      <w:r>
        <w:rPr>
          <w:rFonts w:eastAsia="Times New Roman"/>
          <w:sz w:val="28"/>
          <w:szCs w:val="28"/>
        </w:rPr>
        <w:tab/>
        <w:t>мере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ответственность</w:t>
      </w:r>
      <w:r>
        <w:rPr>
          <w:rFonts w:eastAsia="Times New Roman"/>
          <w:sz w:val="28"/>
          <w:szCs w:val="28"/>
        </w:rPr>
        <w:tab/>
        <w:t>за</w:t>
      </w:r>
      <w:r>
        <w:rPr>
          <w:rFonts w:eastAsia="Times New Roman"/>
          <w:sz w:val="28"/>
          <w:szCs w:val="28"/>
        </w:rPr>
        <w:tab/>
        <w:t>каждого</w:t>
      </w:r>
      <w:r>
        <w:rPr>
          <w:rFonts w:eastAsia="Times New Roman"/>
          <w:sz w:val="28"/>
          <w:szCs w:val="28"/>
        </w:rPr>
        <w:tab/>
        <w:t>вверенного</w:t>
      </w:r>
      <w:r>
        <w:rPr>
          <w:rFonts w:eastAsia="Times New Roman"/>
          <w:sz w:val="28"/>
          <w:szCs w:val="28"/>
        </w:rPr>
        <w:tab/>
        <w:t>тебе</w:t>
      </w:r>
    </w:p>
    <w:p w:rsidR="0045261C" w:rsidRDefault="009B064E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ребенка: за его физическое состояние и эмоциональное благополучие.</w:t>
      </w:r>
    </w:p>
    <w:p w:rsidR="0045261C" w:rsidRDefault="009B064E">
      <w:pPr>
        <w:tabs>
          <w:tab w:val="left" w:pos="1420"/>
          <w:tab w:val="left" w:pos="2880"/>
          <w:tab w:val="left" w:pos="3740"/>
          <w:tab w:val="left" w:pos="4380"/>
          <w:tab w:val="left" w:pos="4960"/>
          <w:tab w:val="left" w:pos="5980"/>
          <w:tab w:val="left" w:pos="6320"/>
          <w:tab w:val="left" w:pos="7400"/>
          <w:tab w:val="left" w:pos="8060"/>
          <w:tab w:val="left" w:pos="93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Отдавай</w:t>
      </w:r>
      <w:r>
        <w:rPr>
          <w:rFonts w:eastAsia="Times New Roman"/>
          <w:sz w:val="28"/>
          <w:szCs w:val="28"/>
        </w:rPr>
        <w:tab/>
        <w:t>ежедневно</w:t>
      </w:r>
      <w:r>
        <w:rPr>
          <w:rFonts w:eastAsia="Times New Roman"/>
          <w:sz w:val="28"/>
          <w:szCs w:val="28"/>
        </w:rPr>
        <w:tab/>
        <w:t>детям</w:t>
      </w:r>
      <w:r>
        <w:rPr>
          <w:rFonts w:eastAsia="Times New Roman"/>
          <w:sz w:val="28"/>
          <w:szCs w:val="28"/>
        </w:rPr>
        <w:tab/>
        <w:t>все,</w:t>
      </w:r>
      <w:r>
        <w:rPr>
          <w:rFonts w:eastAsia="Times New Roman"/>
          <w:sz w:val="28"/>
          <w:szCs w:val="28"/>
        </w:rPr>
        <w:tab/>
        <w:t>что</w:t>
      </w:r>
      <w:r>
        <w:rPr>
          <w:rFonts w:eastAsia="Times New Roman"/>
          <w:sz w:val="28"/>
          <w:szCs w:val="28"/>
        </w:rPr>
        <w:tab/>
        <w:t>знаешь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умеешь</w:t>
      </w:r>
      <w:r>
        <w:rPr>
          <w:rFonts w:eastAsia="Times New Roman"/>
          <w:sz w:val="28"/>
          <w:szCs w:val="28"/>
        </w:rPr>
        <w:tab/>
        <w:t>сам,</w:t>
      </w:r>
      <w:r>
        <w:rPr>
          <w:rFonts w:eastAsia="Times New Roman"/>
          <w:sz w:val="28"/>
          <w:szCs w:val="28"/>
        </w:rPr>
        <w:tab/>
        <w:t>развивай</w:t>
      </w:r>
      <w:r>
        <w:rPr>
          <w:rFonts w:eastAsia="Times New Roman"/>
          <w:sz w:val="28"/>
          <w:szCs w:val="28"/>
        </w:rPr>
        <w:tab/>
        <w:t>их</w:t>
      </w:r>
    </w:p>
    <w:p w:rsidR="0045261C" w:rsidRDefault="009B064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способности, выбирая самые прогрессивные методы обучения.</w:t>
      </w:r>
    </w:p>
    <w:p w:rsidR="0045261C" w:rsidRDefault="0045261C">
      <w:pPr>
        <w:spacing w:line="2" w:lineRule="exact"/>
        <w:rPr>
          <w:sz w:val="20"/>
          <w:szCs w:val="20"/>
        </w:rPr>
      </w:pPr>
    </w:p>
    <w:p w:rsidR="0045261C" w:rsidRDefault="009B064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Помни, что знания без</w:t>
      </w:r>
      <w:r>
        <w:rPr>
          <w:rFonts w:eastAsia="Times New Roman"/>
          <w:sz w:val="28"/>
          <w:szCs w:val="28"/>
        </w:rPr>
        <w:t xml:space="preserve"> чувств, добрых дел и чистых помыслов, не окрыляют,</w:t>
      </w:r>
    </w:p>
    <w:p w:rsidR="0045261C" w:rsidRDefault="009B064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 отягощают и разрушают любого человека, в том числе, ребенка.</w:t>
      </w:r>
    </w:p>
    <w:p w:rsidR="0045261C" w:rsidRDefault="009B064E">
      <w:pPr>
        <w:tabs>
          <w:tab w:val="left" w:pos="1260"/>
          <w:tab w:val="left" w:pos="2040"/>
          <w:tab w:val="left" w:pos="2620"/>
          <w:tab w:val="left" w:pos="3560"/>
          <w:tab w:val="left" w:pos="5700"/>
          <w:tab w:val="left" w:pos="6560"/>
          <w:tab w:val="left" w:pos="7700"/>
          <w:tab w:val="left" w:pos="83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Твердо</w:t>
      </w:r>
      <w:r>
        <w:rPr>
          <w:rFonts w:eastAsia="Times New Roman"/>
          <w:sz w:val="28"/>
          <w:szCs w:val="28"/>
        </w:rPr>
        <w:tab/>
        <w:t>знай,</w:t>
      </w:r>
      <w:r>
        <w:rPr>
          <w:rFonts w:eastAsia="Times New Roman"/>
          <w:sz w:val="28"/>
          <w:szCs w:val="28"/>
        </w:rPr>
        <w:tab/>
        <w:t>что</w:t>
      </w:r>
      <w:r>
        <w:rPr>
          <w:rFonts w:eastAsia="Times New Roman"/>
          <w:sz w:val="28"/>
          <w:szCs w:val="28"/>
        </w:rPr>
        <w:tab/>
        <w:t>любое</w:t>
      </w:r>
      <w:r>
        <w:rPr>
          <w:rFonts w:eastAsia="Times New Roman"/>
          <w:sz w:val="28"/>
          <w:szCs w:val="28"/>
        </w:rPr>
        <w:tab/>
        <w:t>осуществляемое</w:t>
      </w:r>
      <w:r>
        <w:rPr>
          <w:rFonts w:eastAsia="Times New Roman"/>
          <w:sz w:val="28"/>
          <w:szCs w:val="28"/>
        </w:rPr>
        <w:tab/>
        <w:t>тобой</w:t>
      </w:r>
      <w:r>
        <w:rPr>
          <w:rFonts w:eastAsia="Times New Roman"/>
          <w:sz w:val="28"/>
          <w:szCs w:val="28"/>
        </w:rPr>
        <w:tab/>
        <w:t>насилие</w:t>
      </w:r>
      <w:r>
        <w:rPr>
          <w:rFonts w:eastAsia="Times New Roman"/>
          <w:sz w:val="28"/>
          <w:szCs w:val="28"/>
        </w:rPr>
        <w:tab/>
        <w:t>над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личностью</w:t>
      </w:r>
    </w:p>
    <w:p w:rsidR="0045261C" w:rsidRDefault="009B064E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(физическое или моральное), независимо от его цели, ставит под вопрос твое</w:t>
      </w:r>
    </w:p>
    <w:p w:rsidR="0045261C" w:rsidRDefault="009B064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звание «педагог».</w:t>
      </w:r>
    </w:p>
    <w:p w:rsidR="0045261C" w:rsidRDefault="009B064E">
      <w:pPr>
        <w:tabs>
          <w:tab w:val="left" w:pos="1720"/>
          <w:tab w:val="left" w:pos="3180"/>
          <w:tab w:val="left" w:pos="3580"/>
          <w:tab w:val="left" w:pos="4140"/>
          <w:tab w:val="left" w:pos="5600"/>
          <w:tab w:val="left" w:pos="6040"/>
          <w:tab w:val="left" w:pos="7280"/>
          <w:tab w:val="left" w:pos="78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Оценивай</w:t>
      </w:r>
      <w:r>
        <w:rPr>
          <w:rFonts w:eastAsia="Times New Roman"/>
          <w:sz w:val="28"/>
          <w:szCs w:val="28"/>
        </w:rPr>
        <w:tab/>
        <w:t>поступок,</w:t>
      </w:r>
      <w:r>
        <w:rPr>
          <w:rFonts w:eastAsia="Times New Roman"/>
          <w:sz w:val="28"/>
          <w:szCs w:val="28"/>
        </w:rPr>
        <w:tab/>
        <w:t>а</w:t>
      </w:r>
      <w:r>
        <w:rPr>
          <w:rFonts w:eastAsia="Times New Roman"/>
          <w:sz w:val="28"/>
          <w:szCs w:val="28"/>
        </w:rPr>
        <w:tab/>
        <w:t>не</w:t>
      </w:r>
      <w:r>
        <w:rPr>
          <w:rFonts w:eastAsia="Times New Roman"/>
          <w:sz w:val="28"/>
          <w:szCs w:val="28"/>
        </w:rPr>
        <w:tab/>
        <w:t>личность,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никогда</w:t>
      </w:r>
      <w:r>
        <w:rPr>
          <w:rFonts w:eastAsia="Times New Roman"/>
          <w:sz w:val="28"/>
          <w:szCs w:val="28"/>
        </w:rPr>
        <w:tab/>
        <w:t>не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предпринимай</w:t>
      </w:r>
    </w:p>
    <w:p w:rsidR="0045261C" w:rsidRDefault="009B064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воспитательных воздействий в дурном настроении.</w:t>
      </w:r>
    </w:p>
    <w:p w:rsidR="0045261C" w:rsidRDefault="0045261C">
      <w:pPr>
        <w:spacing w:line="1" w:lineRule="exact"/>
        <w:rPr>
          <w:sz w:val="20"/>
          <w:szCs w:val="20"/>
        </w:rPr>
      </w:pPr>
    </w:p>
    <w:p w:rsidR="0045261C" w:rsidRDefault="009B064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Воспринимай родителей своих воспитанников как первых союзников в деле</w:t>
      </w:r>
    </w:p>
    <w:p w:rsidR="0045261C" w:rsidRDefault="009B064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развития детской личности.</w:t>
      </w:r>
    </w:p>
    <w:p w:rsidR="0045261C" w:rsidRDefault="009B064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Славь профессию свою праведным п</w:t>
      </w:r>
      <w:r>
        <w:rPr>
          <w:rFonts w:eastAsia="Times New Roman"/>
          <w:sz w:val="28"/>
          <w:szCs w:val="28"/>
        </w:rPr>
        <w:t>едагогическим трудом во благо будущих</w:t>
      </w:r>
    </w:p>
    <w:p w:rsidR="0045261C" w:rsidRDefault="009B064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поколений.</w:t>
      </w:r>
    </w:p>
    <w:p w:rsidR="0045261C" w:rsidRDefault="009B064E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Дорожи детским садом как своим родным домом, даже если в нем иногда</w:t>
      </w:r>
    </w:p>
    <w:p w:rsidR="0045261C" w:rsidRDefault="009B064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протекает крыша.</w:t>
      </w: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200" w:lineRule="exact"/>
        <w:rPr>
          <w:sz w:val="20"/>
          <w:szCs w:val="20"/>
        </w:rPr>
      </w:pPr>
    </w:p>
    <w:p w:rsidR="0045261C" w:rsidRDefault="0045261C">
      <w:pPr>
        <w:spacing w:line="361" w:lineRule="exact"/>
        <w:rPr>
          <w:sz w:val="20"/>
          <w:szCs w:val="20"/>
        </w:rPr>
      </w:pPr>
    </w:p>
    <w:p w:rsidR="0045261C" w:rsidRDefault="009B064E">
      <w:pPr>
        <w:ind w:left="1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9525" cy="139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9525" cy="139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261C">
      <w:pgSz w:w="11900" w:h="16838"/>
      <w:pgMar w:top="1440" w:right="846" w:bottom="13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1C"/>
    <w:rsid w:val="0045261C"/>
    <w:rsid w:val="009B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3CB39-709A-4B46-94AB-A8B1DD38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Владелец</cp:lastModifiedBy>
  <cp:revision>2</cp:revision>
  <dcterms:created xsi:type="dcterms:W3CDTF">2018-06-15T12:43:00Z</dcterms:created>
  <dcterms:modified xsi:type="dcterms:W3CDTF">2018-06-15T12:43:00Z</dcterms:modified>
</cp:coreProperties>
</file>