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394" w:rsidRDefault="003352D6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37248" behindDoc="1" locked="0" layoutInCell="0" allowOverlap="1">
            <wp:simplePos x="0" y="0"/>
            <wp:positionH relativeFrom="page">
              <wp:posOffset>307975</wp:posOffset>
            </wp:positionH>
            <wp:positionV relativeFrom="page">
              <wp:posOffset>307975</wp:posOffset>
            </wp:positionV>
            <wp:extent cx="6969760" cy="100761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760" cy="1007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270394" w:rsidRDefault="00270394">
      <w:pPr>
        <w:sectPr w:rsidR="00270394">
          <w:pgSz w:w="11900" w:h="16838"/>
          <w:pgMar w:top="1440" w:right="1440" w:bottom="875" w:left="1440" w:header="0" w:footer="0" w:gutter="0"/>
          <w:cols w:space="0"/>
        </w:sectPr>
      </w:pPr>
    </w:p>
    <w:p w:rsidR="00270394" w:rsidRDefault="003352D6">
      <w:pPr>
        <w:spacing w:line="238" w:lineRule="auto"/>
        <w:ind w:left="4280" w:firstLine="540"/>
        <w:jc w:val="both"/>
        <w:rPr>
          <w:sz w:val="20"/>
          <w:szCs w:val="20"/>
        </w:rPr>
      </w:pPr>
      <w:r>
        <w:rPr>
          <w:rFonts w:eastAsia="Times New Roman"/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38272" behindDoc="1" locked="0" layoutInCell="0" allowOverlap="1">
            <wp:simplePos x="0" y="0"/>
            <wp:positionH relativeFrom="page">
              <wp:posOffset>307975</wp:posOffset>
            </wp:positionH>
            <wp:positionV relativeFrom="page">
              <wp:posOffset>307975</wp:posOffset>
            </wp:positionV>
            <wp:extent cx="6945630" cy="28733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630" cy="287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i/>
          <w:iCs/>
          <w:sz w:val="28"/>
          <w:szCs w:val="28"/>
        </w:rPr>
        <w:t xml:space="preserve">Театрализованные игры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разыгрывание в </w:t>
      </w:r>
      <w:r>
        <w:rPr>
          <w:noProof/>
          <w:sz w:val="1"/>
          <w:szCs w:val="1"/>
        </w:rPr>
        <w:drawing>
          <wp:inline distT="0" distB="0" distL="0" distR="0">
            <wp:extent cx="56515" cy="1593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6990" cy="1492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особах определенного литературного произве- </w:t>
      </w:r>
      <w:r>
        <w:rPr>
          <w:noProof/>
          <w:sz w:val="1"/>
          <w:szCs w:val="1"/>
        </w:rPr>
        <w:drawing>
          <wp:inline distT="0" distB="0" distL="0" distR="0">
            <wp:extent cx="56515" cy="1593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6990" cy="1492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дения и отображение с помощью выразитель- </w:t>
      </w:r>
      <w:r>
        <w:rPr>
          <w:noProof/>
          <w:sz w:val="1"/>
          <w:szCs w:val="1"/>
        </w:rPr>
        <w:drawing>
          <wp:inline distT="0" distB="0" distL="0" distR="0">
            <wp:extent cx="56515" cy="1600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6990" cy="1492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ных способов (интонации, мимики, жестов) </w:t>
      </w:r>
      <w:r>
        <w:rPr>
          <w:noProof/>
          <w:sz w:val="1"/>
          <w:szCs w:val="1"/>
        </w:rPr>
        <w:drawing>
          <wp:inline distT="0" distB="0" distL="0" distR="0">
            <wp:extent cx="56515" cy="1504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6990" cy="1492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конкретных образов. </w:t>
      </w:r>
      <w:r>
        <w:rPr>
          <w:noProof/>
          <w:sz w:val="1"/>
          <w:szCs w:val="1"/>
        </w:rPr>
        <w:drawing>
          <wp:inline distT="0" distB="0" distL="0" distR="0">
            <wp:extent cx="56515" cy="15049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6990" cy="139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394" w:rsidRDefault="003352D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296" behindDoc="1" locked="0" layoutInCell="0" allowOverlap="1">
            <wp:simplePos x="0" y="0"/>
            <wp:positionH relativeFrom="column">
              <wp:posOffset>6480175</wp:posOffset>
            </wp:positionH>
            <wp:positionV relativeFrom="paragraph">
              <wp:posOffset>-861060</wp:posOffset>
            </wp:positionV>
            <wp:extent cx="78740" cy="4635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" cy="4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column">
              <wp:posOffset>6480175</wp:posOffset>
            </wp:positionH>
            <wp:positionV relativeFrom="paragraph">
              <wp:posOffset>-654050</wp:posOffset>
            </wp:positionV>
            <wp:extent cx="78740" cy="4699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" cy="4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6480175</wp:posOffset>
            </wp:positionH>
            <wp:positionV relativeFrom="paragraph">
              <wp:posOffset>-446405</wp:posOffset>
            </wp:positionV>
            <wp:extent cx="78740" cy="469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" cy="4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6472555</wp:posOffset>
            </wp:positionH>
            <wp:positionV relativeFrom="paragraph">
              <wp:posOffset>-247015</wp:posOffset>
            </wp:positionV>
            <wp:extent cx="86360" cy="5461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column">
              <wp:posOffset>6472555</wp:posOffset>
            </wp:positionH>
            <wp:positionV relativeFrom="paragraph">
              <wp:posOffset>-41910</wp:posOffset>
            </wp:positionV>
            <wp:extent cx="95250" cy="5651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-377190</wp:posOffset>
            </wp:positionH>
            <wp:positionV relativeFrom="paragraph">
              <wp:posOffset>-909320</wp:posOffset>
            </wp:positionV>
            <wp:extent cx="95250" cy="92392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0394" w:rsidRDefault="003352D6">
      <w:pPr>
        <w:spacing w:line="234" w:lineRule="auto"/>
        <w:ind w:left="4280" w:firstLine="54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Игра драматизация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особенный вид дея- </w:t>
      </w:r>
      <w:r>
        <w:rPr>
          <w:noProof/>
          <w:sz w:val="1"/>
          <w:szCs w:val="1"/>
        </w:rPr>
        <w:drawing>
          <wp:inline distT="0" distB="0" distL="0" distR="0">
            <wp:extent cx="56515" cy="15049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6990" cy="1397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тельности детей дошкольного возраста. </w:t>
      </w:r>
      <w:r>
        <w:rPr>
          <w:noProof/>
          <w:sz w:val="1"/>
          <w:szCs w:val="1"/>
        </w:rPr>
        <w:drawing>
          <wp:inline distT="0" distB="0" distL="0" distR="0">
            <wp:extent cx="56515" cy="15049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6990" cy="1397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394" w:rsidRDefault="003352D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6472555</wp:posOffset>
            </wp:positionH>
            <wp:positionV relativeFrom="paragraph">
              <wp:posOffset>-243840</wp:posOffset>
            </wp:positionV>
            <wp:extent cx="95250" cy="5651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6472555</wp:posOffset>
            </wp:positionH>
            <wp:positionV relativeFrom="paragraph">
              <wp:posOffset>-36830</wp:posOffset>
            </wp:positionV>
            <wp:extent cx="95250" cy="5651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-377190</wp:posOffset>
            </wp:positionH>
            <wp:positionV relativeFrom="paragraph">
              <wp:posOffset>-386080</wp:posOffset>
            </wp:positionV>
            <wp:extent cx="95250" cy="40576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0394" w:rsidRDefault="003352D6">
      <w:pPr>
        <w:spacing w:line="234" w:lineRule="auto"/>
        <w:ind w:left="4280" w:firstLine="54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Драматизировать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изображать,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разыгры- </w:t>
      </w:r>
      <w:r>
        <w:rPr>
          <w:noProof/>
          <w:sz w:val="1"/>
          <w:szCs w:val="1"/>
        </w:rPr>
        <w:drawing>
          <wp:inline distT="0" distB="0" distL="0" distR="0">
            <wp:extent cx="56515" cy="15049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6990" cy="1397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вать в особах литературное произведение. </w:t>
      </w:r>
      <w:r>
        <w:rPr>
          <w:noProof/>
          <w:sz w:val="1"/>
          <w:szCs w:val="1"/>
        </w:rPr>
        <w:drawing>
          <wp:inline distT="0" distB="0" distL="0" distR="0">
            <wp:extent cx="56515" cy="15049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6990" cy="1397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394" w:rsidRDefault="003352D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6472555</wp:posOffset>
            </wp:positionH>
            <wp:positionV relativeFrom="paragraph">
              <wp:posOffset>-239395</wp:posOffset>
            </wp:positionV>
            <wp:extent cx="95250" cy="5651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6472555</wp:posOffset>
            </wp:positionH>
            <wp:positionV relativeFrom="paragraph">
              <wp:posOffset>-31750</wp:posOffset>
            </wp:positionV>
            <wp:extent cx="95250" cy="5651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-377190</wp:posOffset>
            </wp:positionH>
            <wp:positionV relativeFrom="paragraph">
              <wp:posOffset>-381635</wp:posOffset>
            </wp:positionV>
            <wp:extent cx="95250" cy="40576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0394" w:rsidRDefault="003352D6">
      <w:pPr>
        <w:numPr>
          <w:ilvl w:val="0"/>
          <w:numId w:val="1"/>
        </w:numPr>
        <w:tabs>
          <w:tab w:val="left" w:pos="5144"/>
        </w:tabs>
        <w:spacing w:line="236" w:lineRule="auto"/>
        <w:ind w:left="4280"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играх-драматизациях содержание, роли,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6515" cy="15049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6990" cy="1397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игровые действия обусловлены сюжетом и со-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6515" cy="14922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6990" cy="7302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держанием того или иного литературного про-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6515" cy="14922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6990" cy="7302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394" w:rsidRDefault="003352D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6472555</wp:posOffset>
            </wp:positionH>
            <wp:positionV relativeFrom="paragraph">
              <wp:posOffset>-437515</wp:posOffset>
            </wp:positionV>
            <wp:extent cx="95250" cy="5651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6472555</wp:posOffset>
            </wp:positionH>
            <wp:positionV relativeFrom="paragraph">
              <wp:posOffset>-257810</wp:posOffset>
            </wp:positionV>
            <wp:extent cx="95250" cy="8382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6472555</wp:posOffset>
            </wp:positionH>
            <wp:positionV relativeFrom="paragraph">
              <wp:posOffset>-50800</wp:posOffset>
            </wp:positionV>
            <wp:extent cx="95250" cy="8445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-377190</wp:posOffset>
            </wp:positionH>
            <wp:positionV relativeFrom="paragraph">
              <wp:posOffset>-579755</wp:posOffset>
            </wp:positionV>
            <wp:extent cx="95250" cy="61341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0394" w:rsidRDefault="003352D6" w:rsidP="0005143B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изведения, сказки и т.п. Они сходны с сюжетно - ролевыми играми: в основе тех и </w:t>
      </w:r>
      <w:r>
        <w:rPr>
          <w:noProof/>
          <w:sz w:val="1"/>
          <w:szCs w:val="1"/>
        </w:rPr>
        <w:drawing>
          <wp:inline distT="0" distB="0" distL="0" distR="0">
            <wp:extent cx="56515" cy="952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6990" cy="7302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других условное воспроизведение явления, действий и взаимоотношений людей и </w:t>
      </w:r>
      <w:r>
        <w:rPr>
          <w:noProof/>
          <w:sz w:val="1"/>
          <w:szCs w:val="1"/>
        </w:rPr>
        <w:drawing>
          <wp:inline distT="0" distB="0" distL="0" distR="0">
            <wp:extent cx="56515" cy="952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6990" cy="7302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т.д., а также имеются элементы творчества</w:t>
      </w:r>
      <w:r>
        <w:rPr>
          <w:rFonts w:eastAsia="Times New Roman"/>
          <w:sz w:val="28"/>
          <w:szCs w:val="28"/>
        </w:rPr>
        <w:t xml:space="preserve">. Своеобразие игр драматизаций заклю- </w:t>
      </w:r>
      <w:r>
        <w:rPr>
          <w:noProof/>
          <w:sz w:val="1"/>
          <w:szCs w:val="1"/>
        </w:rPr>
        <w:drawing>
          <wp:inline distT="0" distB="0" distL="0" distR="0">
            <wp:extent cx="56515" cy="9525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6990" cy="7302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чается в том, что по сюжету сказки или рассказа дети исполняют определѐнные ро- </w:t>
      </w:r>
      <w:r>
        <w:rPr>
          <w:noProof/>
          <w:sz w:val="1"/>
          <w:szCs w:val="1"/>
        </w:rPr>
        <w:drawing>
          <wp:inline distT="0" distB="0" distL="0" distR="0">
            <wp:extent cx="56515" cy="14922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6990" cy="7302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ли, воспроизводят события в точной последовательности. </w:t>
      </w:r>
      <w:r>
        <w:rPr>
          <w:noProof/>
          <w:sz w:val="1"/>
          <w:szCs w:val="1"/>
        </w:rPr>
        <w:drawing>
          <wp:inline distT="0" distB="0" distL="0" distR="0">
            <wp:extent cx="56515" cy="14922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6990" cy="7302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394" w:rsidRDefault="003352D6" w:rsidP="0005143B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column">
              <wp:posOffset>6472555</wp:posOffset>
            </wp:positionH>
            <wp:positionV relativeFrom="paragraph">
              <wp:posOffset>-877570</wp:posOffset>
            </wp:positionV>
            <wp:extent cx="95250" cy="9525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6472555</wp:posOffset>
            </wp:positionH>
            <wp:positionV relativeFrom="paragraph">
              <wp:posOffset>-670560</wp:posOffset>
            </wp:positionV>
            <wp:extent cx="95250" cy="9525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6472555</wp:posOffset>
            </wp:positionH>
            <wp:positionV relativeFrom="paragraph">
              <wp:posOffset>-463550</wp:posOffset>
            </wp:positionV>
            <wp:extent cx="95250" cy="8445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6472555</wp:posOffset>
            </wp:positionH>
            <wp:positionV relativeFrom="paragraph">
              <wp:posOffset>-255905</wp:posOffset>
            </wp:positionV>
            <wp:extent cx="95250" cy="8445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6472555</wp:posOffset>
            </wp:positionH>
            <wp:positionV relativeFrom="paragraph">
              <wp:posOffset>-48895</wp:posOffset>
            </wp:positionV>
            <wp:extent cx="95250" cy="9525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-377190</wp:posOffset>
            </wp:positionH>
            <wp:positionV relativeFrom="paragraph">
              <wp:posOffset>-981710</wp:posOffset>
            </wp:positionV>
            <wp:extent cx="95250" cy="1028065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0394" w:rsidRDefault="003352D6" w:rsidP="0005143B">
      <w:pPr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Чаще всего основой игр - драматизаций являются сказки.</w:t>
      </w:r>
    </w:p>
    <w:p w:rsidR="00270394" w:rsidRDefault="003352D6" w:rsidP="0005143B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6472555</wp:posOffset>
            </wp:positionH>
            <wp:positionV relativeFrom="paragraph">
              <wp:posOffset>-149860</wp:posOffset>
            </wp:positionV>
            <wp:extent cx="95250" cy="16065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-377190</wp:posOffset>
            </wp:positionH>
            <wp:positionV relativeFrom="paragraph">
              <wp:posOffset>-149860</wp:posOffset>
            </wp:positionV>
            <wp:extent cx="95250" cy="19875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0394" w:rsidRDefault="003352D6" w:rsidP="0005143B">
      <w:pPr>
        <w:numPr>
          <w:ilvl w:val="0"/>
          <w:numId w:val="2"/>
        </w:numPr>
        <w:tabs>
          <w:tab w:val="left" w:pos="807"/>
        </w:tabs>
        <w:spacing w:line="239" w:lineRule="auto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сказках о</w:t>
      </w:r>
      <w:r>
        <w:rPr>
          <w:rFonts w:eastAsia="Times New Roman"/>
          <w:sz w:val="28"/>
          <w:szCs w:val="28"/>
        </w:rPr>
        <w:t xml:space="preserve">бразы героев очерчены наиболее ярко, они привлекают детей дина-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6515" cy="15049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6990" cy="13906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мичностью и ясной мотивированностью поступков, действия чѐтко сменяют одно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6515" cy="15049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6990" cy="13906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другое и дошкольники охотно воспроизводят их. Легко драматизируются любимые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6515" cy="14986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6990" cy="13906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детьми народные сказки "Репка", </w:t>
      </w:r>
      <w:r>
        <w:rPr>
          <w:rFonts w:eastAsia="Times New Roman"/>
          <w:sz w:val="28"/>
          <w:szCs w:val="28"/>
        </w:rPr>
        <w:t xml:space="preserve">"Колобок", "Теремок", "Три медведя" и др. В иг-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6515" cy="150495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6990" cy="13970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рах драматизациях используются и стихотворения с диалогами, благодаря которым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6515" cy="15049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6990" cy="13970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394" w:rsidRDefault="003352D6" w:rsidP="0005143B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6472555</wp:posOffset>
            </wp:positionH>
            <wp:positionV relativeFrom="paragraph">
              <wp:posOffset>-858520</wp:posOffset>
            </wp:positionV>
            <wp:extent cx="95250" cy="56515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6472555</wp:posOffset>
            </wp:positionH>
            <wp:positionV relativeFrom="paragraph">
              <wp:posOffset>-650875</wp:posOffset>
            </wp:positionV>
            <wp:extent cx="95250" cy="56515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6472555</wp:posOffset>
            </wp:positionH>
            <wp:positionV relativeFrom="paragraph">
              <wp:posOffset>-443865</wp:posOffset>
            </wp:positionV>
            <wp:extent cx="95250" cy="56515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6472555</wp:posOffset>
            </wp:positionH>
            <wp:positionV relativeFrom="paragraph">
              <wp:posOffset>-236855</wp:posOffset>
            </wp:positionV>
            <wp:extent cx="95250" cy="56515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6472555</wp:posOffset>
            </wp:positionH>
            <wp:positionV relativeFrom="paragraph">
              <wp:posOffset>-29210</wp:posOffset>
            </wp:positionV>
            <wp:extent cx="95250" cy="95250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-377190</wp:posOffset>
            </wp:positionH>
            <wp:positionV relativeFrom="paragraph">
              <wp:posOffset>-962025</wp:posOffset>
            </wp:positionV>
            <wp:extent cx="95250" cy="1028065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0394" w:rsidRDefault="003352D6" w:rsidP="0005143B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создаѐтся возможность воспроизводить содержание по ролям.</w:t>
      </w:r>
    </w:p>
    <w:p w:rsidR="00270394" w:rsidRDefault="003352D6" w:rsidP="0005143B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6472555</wp:posOffset>
            </wp:positionH>
            <wp:positionV relativeFrom="paragraph">
              <wp:posOffset>-133350</wp:posOffset>
            </wp:positionV>
            <wp:extent cx="95250" cy="198755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-377190</wp:posOffset>
            </wp:positionH>
            <wp:positionV relativeFrom="paragraph">
              <wp:posOffset>-133350</wp:posOffset>
            </wp:positionV>
            <wp:extent cx="95250" cy="198755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0394" w:rsidRDefault="003352D6" w:rsidP="0005143B">
      <w:pPr>
        <w:numPr>
          <w:ilvl w:val="0"/>
          <w:numId w:val="3"/>
        </w:numPr>
        <w:tabs>
          <w:tab w:val="left" w:pos="910"/>
        </w:tabs>
        <w:spacing w:line="234" w:lineRule="auto"/>
        <w:ind w:right="260" w:firstLine="6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помощью игр - драматизаций дети лучше усваивают идейное </w:t>
      </w:r>
      <w:r>
        <w:rPr>
          <w:rFonts w:eastAsia="Times New Roman"/>
          <w:sz w:val="28"/>
          <w:szCs w:val="28"/>
        </w:rPr>
        <w:t>содержание произведения, логику и последовательность событий, их развитие и причинную</w:t>
      </w:r>
    </w:p>
    <w:p w:rsidR="00270394" w:rsidRDefault="003352D6" w:rsidP="0005143B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6472555</wp:posOffset>
            </wp:positionH>
            <wp:positionV relativeFrom="paragraph">
              <wp:posOffset>-332740</wp:posOffset>
            </wp:positionV>
            <wp:extent cx="95250" cy="357505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5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-377190</wp:posOffset>
            </wp:positionH>
            <wp:positionV relativeFrom="paragraph">
              <wp:posOffset>-332740</wp:posOffset>
            </wp:positionV>
            <wp:extent cx="95250" cy="40640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11EA" w:rsidRDefault="003352D6" w:rsidP="0005143B">
      <w:pPr>
        <w:jc w:val="both"/>
        <w:rPr>
          <w:rFonts w:eastAsia="Times New Roman"/>
          <w:sz w:val="28"/>
          <w:szCs w:val="28"/>
        </w:rPr>
      </w:pPr>
      <w:proofErr w:type="gramStart"/>
      <w:r w:rsidRPr="00AD11EA">
        <w:rPr>
          <w:rFonts w:eastAsia="Times New Roman"/>
          <w:sz w:val="28"/>
          <w:szCs w:val="28"/>
        </w:rPr>
        <w:t xml:space="preserve">обусловленность.   </w:t>
      </w:r>
      <w:proofErr w:type="gramEnd"/>
      <w:r w:rsidRPr="00AD11EA">
        <w:rPr>
          <w:rFonts w:eastAsia="Times New Roman"/>
          <w:sz w:val="28"/>
          <w:szCs w:val="28"/>
        </w:rPr>
        <w:t xml:space="preserve">                                                                     </w:t>
      </w:r>
      <w:r w:rsidRPr="00AD11EA">
        <w:rPr>
          <w:noProof/>
          <w:sz w:val="28"/>
          <w:szCs w:val="28"/>
        </w:rPr>
        <w:drawing>
          <wp:inline distT="0" distB="0" distL="0" distR="0">
            <wp:extent cx="56515" cy="15875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1EA">
        <w:rPr>
          <w:noProof/>
          <w:sz w:val="28"/>
          <w:szCs w:val="28"/>
        </w:rPr>
        <w:drawing>
          <wp:inline distT="0" distB="0" distL="0" distR="0">
            <wp:extent cx="46990" cy="149225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1EA">
        <w:rPr>
          <w:rFonts w:eastAsia="Times New Roman"/>
          <w:sz w:val="28"/>
          <w:szCs w:val="28"/>
        </w:rPr>
        <w:t xml:space="preserve"> Д</w:t>
      </w:r>
    </w:p>
    <w:p w:rsidR="003032A7" w:rsidRDefault="003032A7" w:rsidP="003032A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</w:t>
      </w:r>
      <w:r w:rsidR="003352D6" w:rsidRPr="00AD11EA">
        <w:rPr>
          <w:rFonts w:eastAsia="Times New Roman"/>
          <w:sz w:val="28"/>
          <w:szCs w:val="28"/>
        </w:rPr>
        <w:t xml:space="preserve">ля </w:t>
      </w:r>
      <w:proofErr w:type="spellStart"/>
      <w:r w:rsidR="003352D6" w:rsidRPr="00AD11EA">
        <w:rPr>
          <w:rFonts w:eastAsia="Times New Roman"/>
          <w:sz w:val="28"/>
          <w:szCs w:val="28"/>
        </w:rPr>
        <w:t>развѐртывания</w:t>
      </w:r>
      <w:proofErr w:type="spellEnd"/>
      <w:r w:rsidR="003352D6" w:rsidRPr="00AD11EA">
        <w:rPr>
          <w:rFonts w:eastAsia="Times New Roman"/>
          <w:sz w:val="28"/>
          <w:szCs w:val="28"/>
        </w:rPr>
        <w:t xml:space="preserve"> игр - драматизаций необходимы: возбуждение и </w:t>
      </w:r>
      <w:proofErr w:type="gramStart"/>
      <w:r w:rsidR="003352D6" w:rsidRPr="00AD11EA">
        <w:rPr>
          <w:rFonts w:eastAsia="Times New Roman"/>
          <w:sz w:val="28"/>
          <w:szCs w:val="28"/>
        </w:rPr>
        <w:t xml:space="preserve">развитие </w:t>
      </w:r>
      <w:r w:rsidR="003352D6" w:rsidRPr="00AD11EA">
        <w:rPr>
          <w:noProof/>
          <w:sz w:val="28"/>
          <w:szCs w:val="28"/>
        </w:rPr>
        <w:drawing>
          <wp:inline distT="0" distB="0" distL="0" distR="0">
            <wp:extent cx="56515" cy="15875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2D6" w:rsidRPr="00AD11EA">
        <w:rPr>
          <w:noProof/>
          <w:sz w:val="28"/>
          <w:szCs w:val="28"/>
        </w:rPr>
        <w:drawing>
          <wp:inline distT="0" distB="0" distL="0" distR="0">
            <wp:extent cx="46990" cy="14922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2D6" w:rsidRPr="00AD11EA">
        <w:rPr>
          <w:rFonts w:eastAsia="Times New Roman"/>
          <w:sz w:val="28"/>
          <w:szCs w:val="28"/>
        </w:rPr>
        <w:t xml:space="preserve"> и</w:t>
      </w:r>
      <w:r w:rsidR="003352D6" w:rsidRPr="00AD11EA">
        <w:rPr>
          <w:rFonts w:eastAsia="Times New Roman"/>
          <w:sz w:val="28"/>
          <w:szCs w:val="28"/>
        </w:rPr>
        <w:t>нтереса</w:t>
      </w:r>
      <w:proofErr w:type="gramEnd"/>
      <w:r w:rsidR="003352D6" w:rsidRPr="00AD11EA">
        <w:rPr>
          <w:rFonts w:eastAsia="Times New Roman"/>
          <w:sz w:val="28"/>
          <w:szCs w:val="28"/>
        </w:rPr>
        <w:t xml:space="preserve"> к ним у детей, знание ребятами содержания и текста произведения, нали- </w:t>
      </w:r>
      <w:r w:rsidR="003352D6" w:rsidRPr="00AD11EA">
        <w:rPr>
          <w:noProof/>
          <w:sz w:val="28"/>
          <w:szCs w:val="28"/>
        </w:rPr>
        <w:drawing>
          <wp:inline distT="0" distB="0" distL="0" distR="0">
            <wp:extent cx="56515" cy="15875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2D6" w:rsidRPr="00AD11EA">
        <w:rPr>
          <w:noProof/>
          <w:sz w:val="28"/>
          <w:szCs w:val="28"/>
        </w:rPr>
        <w:drawing>
          <wp:inline distT="0" distB="0" distL="0" distR="0">
            <wp:extent cx="46990" cy="149225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2D6" w:rsidRPr="00AD11EA">
        <w:rPr>
          <w:rFonts w:eastAsia="Times New Roman"/>
          <w:sz w:val="28"/>
          <w:szCs w:val="28"/>
        </w:rPr>
        <w:t xml:space="preserve"> чие костюмов, игрушек. Костюм в играх дополняет образ, но не должен </w:t>
      </w:r>
      <w:proofErr w:type="gramStart"/>
      <w:r w:rsidR="003352D6" w:rsidRPr="00AD11EA">
        <w:rPr>
          <w:rFonts w:eastAsia="Times New Roman"/>
          <w:sz w:val="28"/>
          <w:szCs w:val="28"/>
        </w:rPr>
        <w:t xml:space="preserve">стеснять </w:t>
      </w:r>
      <w:r w:rsidR="003352D6" w:rsidRPr="00AD11EA">
        <w:rPr>
          <w:noProof/>
          <w:sz w:val="28"/>
          <w:szCs w:val="28"/>
        </w:rPr>
        <w:drawing>
          <wp:inline distT="0" distB="0" distL="0" distR="0">
            <wp:extent cx="56515" cy="158115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2D6" w:rsidRPr="00AD11EA">
        <w:rPr>
          <w:noProof/>
          <w:sz w:val="28"/>
          <w:szCs w:val="28"/>
        </w:rPr>
        <w:drawing>
          <wp:inline distT="0" distB="0" distL="0" distR="0">
            <wp:extent cx="46990" cy="149225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2D6" w:rsidRPr="00AD11EA">
        <w:rPr>
          <w:rFonts w:eastAsia="Times New Roman"/>
          <w:sz w:val="28"/>
          <w:szCs w:val="28"/>
        </w:rPr>
        <w:t xml:space="preserve"> ребѐнка</w:t>
      </w:r>
      <w:proofErr w:type="gramEnd"/>
      <w:r w:rsidR="003352D6" w:rsidRPr="00AD11EA">
        <w:rPr>
          <w:rFonts w:eastAsia="Times New Roman"/>
          <w:sz w:val="28"/>
          <w:szCs w:val="28"/>
        </w:rPr>
        <w:t xml:space="preserve">. Если нельзя сделать костюм, нужно использовать отдельные его элемен- </w:t>
      </w:r>
      <w:r w:rsidR="003352D6" w:rsidRPr="00AD11EA">
        <w:rPr>
          <w:noProof/>
          <w:sz w:val="28"/>
          <w:szCs w:val="28"/>
        </w:rPr>
        <w:drawing>
          <wp:inline distT="0" distB="0" distL="0" distR="0">
            <wp:extent cx="56515" cy="187325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2D6" w:rsidRPr="00AD11EA">
        <w:rPr>
          <w:noProof/>
          <w:sz w:val="28"/>
          <w:szCs w:val="28"/>
        </w:rPr>
        <w:drawing>
          <wp:inline distT="0" distB="0" distL="0" distR="0">
            <wp:extent cx="46990" cy="17653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2D6" w:rsidRPr="00AD11EA">
        <w:rPr>
          <w:rFonts w:eastAsia="Times New Roman"/>
          <w:sz w:val="28"/>
          <w:szCs w:val="28"/>
        </w:rPr>
        <w:t xml:space="preserve"> ты, характери</w:t>
      </w:r>
      <w:r w:rsidR="003352D6" w:rsidRPr="00AD11EA">
        <w:rPr>
          <w:rFonts w:eastAsia="Times New Roman"/>
          <w:sz w:val="28"/>
          <w:szCs w:val="28"/>
        </w:rPr>
        <w:t>зующи</w:t>
      </w:r>
      <w:r>
        <w:rPr>
          <w:rFonts w:eastAsia="Times New Roman"/>
          <w:sz w:val="28"/>
          <w:szCs w:val="28"/>
        </w:rPr>
        <w:t xml:space="preserve">е отдельные признаки того </w:t>
      </w:r>
    </w:p>
    <w:p w:rsidR="003032A7" w:rsidRDefault="003352D6" w:rsidP="003032A7">
      <w:pPr>
        <w:rPr>
          <w:rFonts w:eastAsia="Times New Roman"/>
          <w:sz w:val="28"/>
          <w:szCs w:val="28"/>
        </w:rPr>
      </w:pPr>
      <w:r w:rsidRPr="00AD11EA">
        <w:rPr>
          <w:rFonts w:eastAsia="Times New Roman"/>
          <w:sz w:val="28"/>
          <w:szCs w:val="28"/>
        </w:rPr>
        <w:t>или иного персонажа</w:t>
      </w:r>
      <w:r w:rsidR="003032A7">
        <w:rPr>
          <w:rFonts w:eastAsia="Times New Roman"/>
          <w:sz w:val="28"/>
          <w:szCs w:val="28"/>
        </w:rPr>
        <w:t xml:space="preserve">: гребешок петушка, хвост </w:t>
      </w:r>
      <w:r w:rsidRPr="00AD11EA">
        <w:rPr>
          <w:rFonts w:eastAsia="Times New Roman"/>
          <w:sz w:val="28"/>
          <w:szCs w:val="28"/>
        </w:rPr>
        <w:t>лисы,</w:t>
      </w:r>
    </w:p>
    <w:p w:rsidR="003032A7" w:rsidRDefault="003352D6" w:rsidP="003032A7">
      <w:pPr>
        <w:rPr>
          <w:rFonts w:eastAsia="Times New Roman"/>
          <w:sz w:val="28"/>
          <w:szCs w:val="28"/>
        </w:rPr>
      </w:pPr>
      <w:r w:rsidRPr="00AD11EA">
        <w:rPr>
          <w:rFonts w:eastAsia="Times New Roman"/>
          <w:sz w:val="28"/>
          <w:szCs w:val="28"/>
        </w:rPr>
        <w:t xml:space="preserve"> уши зайчика и</w:t>
      </w:r>
      <w:r w:rsidR="003032A7">
        <w:rPr>
          <w:rFonts w:eastAsia="Times New Roman"/>
          <w:sz w:val="28"/>
          <w:szCs w:val="28"/>
        </w:rPr>
        <w:t xml:space="preserve"> т.п. К изготовлению костюмов</w:t>
      </w:r>
    </w:p>
    <w:p w:rsidR="003032A7" w:rsidRDefault="003352D6" w:rsidP="003032A7">
      <w:pPr>
        <w:rPr>
          <w:rFonts w:eastAsia="Times New Roman"/>
          <w:sz w:val="28"/>
          <w:szCs w:val="28"/>
        </w:rPr>
      </w:pPr>
      <w:r w:rsidRPr="00AD11EA">
        <w:rPr>
          <w:rFonts w:eastAsia="Times New Roman"/>
          <w:sz w:val="28"/>
          <w:szCs w:val="28"/>
        </w:rPr>
        <w:t>хорошо</w:t>
      </w:r>
      <w:r w:rsidRPr="00AD11EA">
        <w:rPr>
          <w:rFonts w:eastAsia="Times New Roman"/>
          <w:sz w:val="28"/>
          <w:szCs w:val="28"/>
        </w:rPr>
        <w:t xml:space="preserve"> привлекать самих </w:t>
      </w:r>
      <w:proofErr w:type="gramStart"/>
      <w:r w:rsidRPr="00AD11EA">
        <w:rPr>
          <w:rFonts w:eastAsia="Times New Roman"/>
          <w:sz w:val="28"/>
          <w:szCs w:val="28"/>
        </w:rPr>
        <w:t xml:space="preserve">детей.   </w:t>
      </w:r>
      <w:proofErr w:type="gramEnd"/>
      <w:r w:rsidRPr="00AD11EA">
        <w:rPr>
          <w:rFonts w:eastAsia="Times New Roman"/>
          <w:sz w:val="28"/>
          <w:szCs w:val="28"/>
        </w:rPr>
        <w:t xml:space="preserve">                                             </w:t>
      </w:r>
      <w:r w:rsidRPr="00AD11EA">
        <w:rPr>
          <w:noProof/>
          <w:sz w:val="28"/>
          <w:szCs w:val="28"/>
        </w:rPr>
        <w:drawing>
          <wp:inline distT="0" distB="0" distL="0" distR="0">
            <wp:extent cx="56515" cy="16002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1EA">
        <w:rPr>
          <w:noProof/>
          <w:sz w:val="28"/>
          <w:szCs w:val="28"/>
        </w:rPr>
        <w:drawing>
          <wp:inline distT="0" distB="0" distL="0" distR="0">
            <wp:extent cx="46990" cy="149225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2A7" w:rsidRDefault="003352D6" w:rsidP="003032A7">
      <w:pPr>
        <w:rPr>
          <w:rFonts w:eastAsia="Times New Roman"/>
          <w:sz w:val="28"/>
          <w:szCs w:val="28"/>
        </w:rPr>
      </w:pPr>
      <w:r w:rsidRPr="00AD11EA">
        <w:rPr>
          <w:rFonts w:eastAsia="Times New Roman"/>
          <w:sz w:val="28"/>
          <w:szCs w:val="28"/>
        </w:rPr>
        <w:t xml:space="preserve"> </w:t>
      </w:r>
      <w:proofErr w:type="gramStart"/>
      <w:r w:rsidRPr="00AD11EA">
        <w:rPr>
          <w:rFonts w:eastAsia="Times New Roman"/>
          <w:sz w:val="28"/>
          <w:szCs w:val="28"/>
        </w:rPr>
        <w:t>Руководство  во</w:t>
      </w:r>
      <w:r w:rsidR="003032A7">
        <w:rPr>
          <w:rFonts w:eastAsia="Times New Roman"/>
          <w:sz w:val="28"/>
          <w:szCs w:val="28"/>
        </w:rPr>
        <w:t>спитателя</w:t>
      </w:r>
      <w:proofErr w:type="gramEnd"/>
      <w:r w:rsidR="003032A7">
        <w:rPr>
          <w:rFonts w:eastAsia="Times New Roman"/>
          <w:sz w:val="28"/>
          <w:szCs w:val="28"/>
        </w:rPr>
        <w:t xml:space="preserve">  заключается  в </w:t>
      </w:r>
      <w:r w:rsidRPr="00AD11EA">
        <w:rPr>
          <w:rFonts w:eastAsia="Times New Roman"/>
          <w:sz w:val="28"/>
          <w:szCs w:val="28"/>
        </w:rPr>
        <w:t xml:space="preserve">том, </w:t>
      </w:r>
    </w:p>
    <w:p w:rsidR="0005143B" w:rsidRDefault="003352D6" w:rsidP="003032A7">
      <w:pPr>
        <w:rPr>
          <w:rFonts w:eastAsia="Times New Roman"/>
          <w:sz w:val="28"/>
          <w:szCs w:val="28"/>
        </w:rPr>
      </w:pPr>
      <w:r w:rsidRPr="00AD11EA">
        <w:rPr>
          <w:rFonts w:eastAsia="Times New Roman"/>
          <w:sz w:val="28"/>
          <w:szCs w:val="28"/>
        </w:rPr>
        <w:t>что он, прежде в</w:t>
      </w:r>
      <w:r w:rsidR="0005143B">
        <w:rPr>
          <w:rFonts w:eastAsia="Times New Roman"/>
          <w:sz w:val="28"/>
          <w:szCs w:val="28"/>
        </w:rPr>
        <w:t>сего подбирает произведения,</w:t>
      </w:r>
    </w:p>
    <w:p w:rsidR="0005143B" w:rsidRDefault="003352D6" w:rsidP="003032A7">
      <w:pPr>
        <w:rPr>
          <w:rFonts w:eastAsia="Times New Roman"/>
          <w:sz w:val="28"/>
          <w:szCs w:val="28"/>
        </w:rPr>
      </w:pPr>
      <w:r w:rsidRPr="00AD11EA">
        <w:rPr>
          <w:rFonts w:eastAsia="Times New Roman"/>
          <w:sz w:val="28"/>
          <w:szCs w:val="28"/>
        </w:rPr>
        <w:t>имеющие воспи</w:t>
      </w:r>
      <w:r w:rsidR="0005143B">
        <w:rPr>
          <w:rFonts w:eastAsia="Times New Roman"/>
          <w:sz w:val="28"/>
          <w:szCs w:val="28"/>
        </w:rPr>
        <w:t xml:space="preserve">тательное значение, сюжет </w:t>
      </w:r>
      <w:r w:rsidRPr="00AD11EA">
        <w:rPr>
          <w:rFonts w:eastAsia="Times New Roman"/>
          <w:sz w:val="28"/>
          <w:szCs w:val="28"/>
        </w:rPr>
        <w:t>которых</w:t>
      </w:r>
    </w:p>
    <w:p w:rsidR="0005143B" w:rsidRDefault="003352D6" w:rsidP="003032A7">
      <w:pPr>
        <w:rPr>
          <w:rFonts w:eastAsia="Times New Roman"/>
          <w:sz w:val="28"/>
          <w:szCs w:val="28"/>
        </w:rPr>
      </w:pPr>
      <w:r w:rsidRPr="00AD11EA">
        <w:rPr>
          <w:rFonts w:eastAsia="Times New Roman"/>
          <w:sz w:val="28"/>
          <w:szCs w:val="28"/>
        </w:rPr>
        <w:t xml:space="preserve"> детям нетруд</w:t>
      </w:r>
      <w:r w:rsidR="0005143B">
        <w:rPr>
          <w:rFonts w:eastAsia="Times New Roman"/>
          <w:sz w:val="28"/>
          <w:szCs w:val="28"/>
        </w:rPr>
        <w:t>но усвоить и превратить в</w:t>
      </w:r>
    </w:p>
    <w:p w:rsidR="0005143B" w:rsidRDefault="003352D6" w:rsidP="003032A7">
      <w:pPr>
        <w:rPr>
          <w:rFonts w:eastAsia="Times New Roman"/>
          <w:sz w:val="28"/>
          <w:szCs w:val="28"/>
        </w:rPr>
      </w:pPr>
      <w:r w:rsidRPr="00AD11EA">
        <w:rPr>
          <w:rFonts w:eastAsia="Times New Roman"/>
          <w:sz w:val="28"/>
          <w:szCs w:val="28"/>
        </w:rPr>
        <w:t xml:space="preserve"> игру - </w:t>
      </w:r>
      <w:proofErr w:type="gramStart"/>
      <w:r w:rsidRPr="00AD11EA">
        <w:rPr>
          <w:rFonts w:eastAsia="Times New Roman"/>
          <w:sz w:val="28"/>
          <w:szCs w:val="28"/>
        </w:rPr>
        <w:t xml:space="preserve">драматизацию.   </w:t>
      </w:r>
      <w:proofErr w:type="gramEnd"/>
      <w:r w:rsidRPr="00AD11EA">
        <w:rPr>
          <w:rFonts w:eastAsia="Times New Roman"/>
          <w:sz w:val="28"/>
          <w:szCs w:val="28"/>
        </w:rPr>
        <w:t xml:space="preserve">                                                            </w:t>
      </w:r>
      <w:r w:rsidRPr="00AD11EA">
        <w:rPr>
          <w:rFonts w:eastAsia="Times New Roman"/>
          <w:sz w:val="28"/>
          <w:szCs w:val="28"/>
        </w:rPr>
        <w:t xml:space="preserve">     </w:t>
      </w:r>
      <w:r w:rsidRPr="00AD11EA">
        <w:rPr>
          <w:noProof/>
          <w:sz w:val="28"/>
          <w:szCs w:val="28"/>
        </w:rPr>
        <w:drawing>
          <wp:inline distT="0" distB="0" distL="0" distR="0">
            <wp:extent cx="56515" cy="15240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1EA">
        <w:rPr>
          <w:noProof/>
          <w:sz w:val="28"/>
          <w:szCs w:val="28"/>
        </w:rPr>
        <w:drawing>
          <wp:inline distT="0" distB="0" distL="0" distR="0">
            <wp:extent cx="46990" cy="141605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1EA">
        <w:rPr>
          <w:rFonts w:eastAsia="Times New Roman"/>
          <w:sz w:val="28"/>
          <w:szCs w:val="28"/>
        </w:rPr>
        <w:t xml:space="preserve"> </w:t>
      </w:r>
    </w:p>
    <w:p w:rsidR="00270394" w:rsidRDefault="003352D6" w:rsidP="003032A7">
      <w:pPr>
        <w:rPr>
          <w:sz w:val="20"/>
          <w:szCs w:val="20"/>
        </w:rPr>
      </w:pPr>
      <w:proofErr w:type="gramStart"/>
      <w:r w:rsidRPr="00AD11EA">
        <w:rPr>
          <w:rFonts w:eastAsia="Times New Roman"/>
          <w:sz w:val="28"/>
          <w:szCs w:val="28"/>
        </w:rPr>
        <w:t>С  дошкольниками</w:t>
      </w:r>
      <w:proofErr w:type="gramEnd"/>
      <w:r w:rsidRPr="00AD11EA">
        <w:rPr>
          <w:rFonts w:eastAsia="Times New Roman"/>
          <w:sz w:val="28"/>
          <w:szCs w:val="28"/>
        </w:rPr>
        <w:t xml:space="preserve">  не  следует  специально                                       </w:t>
      </w:r>
      <w:r w:rsidRPr="00AD11EA">
        <w:rPr>
          <w:noProof/>
          <w:sz w:val="28"/>
          <w:szCs w:val="28"/>
        </w:rPr>
        <w:drawing>
          <wp:inline distT="0" distB="0" distL="0" distR="0">
            <wp:extent cx="56515" cy="15240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1EA">
        <w:rPr>
          <w:noProof/>
          <w:sz w:val="28"/>
          <w:szCs w:val="28"/>
        </w:rPr>
        <w:drawing>
          <wp:inline distT="0" distB="0" distL="0" distR="0">
            <wp:extent cx="46990" cy="141605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1EA">
        <w:rPr>
          <w:rFonts w:eastAsia="Times New Roman"/>
          <w:sz w:val="28"/>
          <w:szCs w:val="28"/>
        </w:rPr>
        <w:t xml:space="preserve"> разучивать  сказку.  </w:t>
      </w:r>
      <w:proofErr w:type="gramStart"/>
      <w:r w:rsidRPr="00AD11EA">
        <w:rPr>
          <w:rFonts w:eastAsia="Times New Roman"/>
          <w:sz w:val="28"/>
          <w:szCs w:val="28"/>
        </w:rPr>
        <w:t>П</w:t>
      </w:r>
      <w:r w:rsidR="0005143B">
        <w:rPr>
          <w:rFonts w:eastAsia="Times New Roman"/>
          <w:sz w:val="28"/>
          <w:szCs w:val="28"/>
        </w:rPr>
        <w:t>рекрасный  язык</w:t>
      </w:r>
      <w:proofErr w:type="gramEnd"/>
      <w:r w:rsidR="0005143B">
        <w:rPr>
          <w:rFonts w:eastAsia="Times New Roman"/>
          <w:sz w:val="28"/>
          <w:szCs w:val="28"/>
        </w:rPr>
        <w:t>,  увлека</w:t>
      </w:r>
      <w:r w:rsidRPr="00AD11EA">
        <w:rPr>
          <w:rFonts w:eastAsia="Times New Roman"/>
          <w:sz w:val="28"/>
          <w:szCs w:val="28"/>
        </w:rPr>
        <w:t xml:space="preserve">тельный  сюжет,  повторы  в  тексте,  динамика                              </w:t>
      </w:r>
      <w:r w:rsidRPr="00AD11EA">
        <w:rPr>
          <w:rFonts w:eastAsia="Times New Roman"/>
          <w:sz w:val="28"/>
          <w:szCs w:val="28"/>
        </w:rPr>
        <w:t xml:space="preserve">         </w:t>
      </w:r>
      <w:r w:rsidRPr="00AD11EA">
        <w:rPr>
          <w:noProof/>
          <w:sz w:val="28"/>
          <w:szCs w:val="28"/>
        </w:rPr>
        <w:drawing>
          <wp:inline distT="0" distB="0" distL="0" distR="0">
            <wp:extent cx="56515" cy="9652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1EA">
        <w:rPr>
          <w:noProof/>
          <w:sz w:val="28"/>
          <w:szCs w:val="28"/>
        </w:rPr>
        <w:drawing>
          <wp:inline distT="0" distB="0" distL="0" distR="0">
            <wp:extent cx="46990" cy="74295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1EA">
        <w:rPr>
          <w:rFonts w:eastAsia="Times New Roman"/>
          <w:sz w:val="28"/>
          <w:szCs w:val="28"/>
        </w:rPr>
        <w:t xml:space="preserve"> развития действия - всѐ это способствует быст-</w:t>
      </w:r>
      <w:r>
        <w:rPr>
          <w:rFonts w:eastAsia="Times New Roman"/>
          <w:sz w:val="15"/>
          <w:szCs w:val="15"/>
        </w:rPr>
        <w:t xml:space="preserve">                                       </w:t>
      </w:r>
      <w:r>
        <w:rPr>
          <w:noProof/>
          <w:sz w:val="1"/>
          <w:szCs w:val="1"/>
        </w:rPr>
        <w:drawing>
          <wp:inline distT="0" distB="0" distL="0" distR="0">
            <wp:extent cx="56515" cy="9652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6990" cy="74295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394" w:rsidRDefault="003352D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-377190</wp:posOffset>
            </wp:positionH>
            <wp:positionV relativeFrom="paragraph">
              <wp:posOffset>-3786505</wp:posOffset>
            </wp:positionV>
            <wp:extent cx="6945630" cy="3855085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630" cy="385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0394" w:rsidRDefault="003352D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column">
              <wp:posOffset>-377190</wp:posOffset>
            </wp:positionH>
            <wp:positionV relativeFrom="paragraph">
              <wp:posOffset>-83820</wp:posOffset>
            </wp:positionV>
            <wp:extent cx="6945630" cy="408940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630" cy="40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0394" w:rsidRDefault="00270394">
      <w:pPr>
        <w:sectPr w:rsidR="00270394">
          <w:pgSz w:w="11900" w:h="16838"/>
          <w:pgMar w:top="1136" w:right="486" w:bottom="432" w:left="1080" w:header="0" w:footer="0" w:gutter="0"/>
          <w:cols w:space="720" w:equalWidth="0">
            <w:col w:w="10340"/>
          </w:cols>
        </w:sectPr>
      </w:pPr>
    </w:p>
    <w:p w:rsidR="0005143B" w:rsidRDefault="003352D6" w:rsidP="0005143B">
      <w:pPr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6160" behindDoc="1" locked="0" layoutInCell="0" allowOverlap="1">
            <wp:simplePos x="0" y="0"/>
            <wp:positionH relativeFrom="page">
              <wp:posOffset>307975</wp:posOffset>
            </wp:positionH>
            <wp:positionV relativeFrom="page">
              <wp:posOffset>307975</wp:posOffset>
            </wp:positionV>
            <wp:extent cx="6945630" cy="508000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63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 xml:space="preserve">рому </w:t>
      </w:r>
      <w:proofErr w:type="spellStart"/>
      <w:r>
        <w:rPr>
          <w:rFonts w:eastAsia="Times New Roman"/>
          <w:sz w:val="28"/>
          <w:szCs w:val="28"/>
        </w:rPr>
        <w:t>еѐ</w:t>
      </w:r>
      <w:proofErr w:type="spellEnd"/>
      <w:r>
        <w:rPr>
          <w:rFonts w:eastAsia="Times New Roman"/>
          <w:sz w:val="28"/>
          <w:szCs w:val="28"/>
        </w:rPr>
        <w:t xml:space="preserve"> усвоению. При повторном рассказывании сказки дети достаточно хорошо </w:t>
      </w:r>
      <w:r>
        <w:rPr>
          <w:noProof/>
          <w:sz w:val="1"/>
          <w:szCs w:val="1"/>
        </w:rPr>
        <w:drawing>
          <wp:inline distT="0" distB="0" distL="0" distR="0">
            <wp:extent cx="56515" cy="159385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6990" cy="149225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еѐ </w:t>
      </w:r>
      <w:r>
        <w:rPr>
          <w:rFonts w:eastAsia="Times New Roman"/>
          <w:sz w:val="28"/>
          <w:szCs w:val="28"/>
        </w:rPr>
        <w:t xml:space="preserve">запоминают и начинают включаться в игру, выполняя роли отдельных персона- </w:t>
      </w:r>
      <w:r>
        <w:rPr>
          <w:noProof/>
          <w:sz w:val="1"/>
          <w:szCs w:val="1"/>
        </w:rPr>
        <w:drawing>
          <wp:inline distT="0" distB="0" distL="0" distR="0">
            <wp:extent cx="56515" cy="159385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6990" cy="149225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жей. Играя, ребѐнок непосредственно выражает свои чувства в слове, жесте, </w:t>
      </w:r>
      <w:proofErr w:type="spellStart"/>
      <w:r>
        <w:rPr>
          <w:rFonts w:eastAsia="Times New Roman"/>
          <w:sz w:val="28"/>
          <w:szCs w:val="28"/>
        </w:rPr>
        <w:t>мими</w:t>
      </w:r>
      <w:proofErr w:type="spellEnd"/>
      <w:r>
        <w:rPr>
          <w:rFonts w:eastAsia="Times New Roman"/>
          <w:sz w:val="28"/>
          <w:szCs w:val="28"/>
        </w:rPr>
        <w:t xml:space="preserve">- </w:t>
      </w:r>
      <w:r>
        <w:rPr>
          <w:noProof/>
          <w:sz w:val="1"/>
          <w:szCs w:val="1"/>
        </w:rPr>
        <w:drawing>
          <wp:inline distT="0" distB="0" distL="0" distR="0">
            <wp:extent cx="56515" cy="160020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6990" cy="149225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ке</w:t>
      </w:r>
      <w:proofErr w:type="spellEnd"/>
      <w:r>
        <w:rPr>
          <w:rFonts w:eastAsia="Times New Roman"/>
          <w:sz w:val="28"/>
          <w:szCs w:val="28"/>
        </w:rPr>
        <w:t>, интонации</w:t>
      </w:r>
    </w:p>
    <w:p w:rsidR="00270394" w:rsidRDefault="003352D6" w:rsidP="0005143B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иг</w:t>
      </w:r>
      <w:r>
        <w:rPr>
          <w:rFonts w:eastAsia="Times New Roman"/>
          <w:sz w:val="28"/>
          <w:szCs w:val="28"/>
        </w:rPr>
        <w:t xml:space="preserve">ре - драматизации не надо показывать ребѐнку те или иные </w:t>
      </w:r>
      <w:proofErr w:type="gramStart"/>
      <w:r>
        <w:rPr>
          <w:rFonts w:eastAsia="Times New Roman"/>
          <w:sz w:val="28"/>
          <w:szCs w:val="28"/>
        </w:rPr>
        <w:t xml:space="preserve">выразительные </w:t>
      </w:r>
      <w:r>
        <w:rPr>
          <w:noProof/>
          <w:sz w:val="1"/>
          <w:szCs w:val="1"/>
        </w:rPr>
        <w:drawing>
          <wp:inline distT="0" distB="0" distL="0" distR="0">
            <wp:extent cx="56515" cy="150495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6990" cy="13970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приѐмы</w:t>
      </w:r>
      <w:proofErr w:type="gramEnd"/>
      <w:r>
        <w:rPr>
          <w:rFonts w:eastAsia="Times New Roman"/>
          <w:sz w:val="28"/>
          <w:szCs w:val="28"/>
        </w:rPr>
        <w:t xml:space="preserve">: игра для него должна быть именно игрой.                                     </w:t>
      </w:r>
      <w:r>
        <w:rPr>
          <w:noProof/>
          <w:sz w:val="1"/>
          <w:szCs w:val="1"/>
        </w:rPr>
        <w:drawing>
          <wp:inline distT="0" distB="0" distL="0" distR="0">
            <wp:extent cx="56515" cy="150495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6990" cy="139700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394" w:rsidRDefault="003352D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184" behindDoc="1" locked="0" layoutInCell="0" allowOverlap="1">
            <wp:simplePos x="0" y="0"/>
            <wp:positionH relativeFrom="column">
              <wp:posOffset>-377190</wp:posOffset>
            </wp:positionH>
            <wp:positionV relativeFrom="paragraph">
              <wp:posOffset>-1112520</wp:posOffset>
            </wp:positionV>
            <wp:extent cx="6945630" cy="9140825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630" cy="914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200" w:lineRule="exact"/>
        <w:rPr>
          <w:sz w:val="20"/>
          <w:szCs w:val="20"/>
        </w:rPr>
      </w:pPr>
    </w:p>
    <w:p w:rsidR="00270394" w:rsidRDefault="00270394">
      <w:pPr>
        <w:spacing w:line="301" w:lineRule="exact"/>
        <w:rPr>
          <w:sz w:val="20"/>
          <w:szCs w:val="20"/>
        </w:rPr>
      </w:pPr>
    </w:p>
    <w:p w:rsidR="00270394" w:rsidRDefault="003352D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208" behindDoc="1" locked="0" layoutInCell="0" allowOverlap="1">
            <wp:simplePos x="0" y="0"/>
            <wp:positionH relativeFrom="column">
              <wp:posOffset>-377190</wp:posOffset>
            </wp:positionH>
            <wp:positionV relativeFrom="paragraph">
              <wp:posOffset>-83820</wp:posOffset>
            </wp:positionV>
            <wp:extent cx="6945630" cy="408940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630" cy="40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70394">
      <w:pgSz w:w="11900" w:h="16838"/>
      <w:pgMar w:top="1136" w:right="486" w:bottom="432" w:left="1080" w:header="0" w:footer="0" w:gutter="0"/>
      <w:cols w:space="720" w:equalWidth="0">
        <w:col w:w="10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D6C"/>
    <w:multiLevelType w:val="hybridMultilevel"/>
    <w:tmpl w:val="C5B419D4"/>
    <w:lvl w:ilvl="0" w:tplc="3C0E4102">
      <w:start w:val="1"/>
      <w:numFmt w:val="bullet"/>
      <w:lvlText w:val="С"/>
      <w:lvlJc w:val="left"/>
    </w:lvl>
    <w:lvl w:ilvl="1" w:tplc="474A42B2">
      <w:numFmt w:val="decimal"/>
      <w:lvlText w:val=""/>
      <w:lvlJc w:val="left"/>
    </w:lvl>
    <w:lvl w:ilvl="2" w:tplc="34F6300A">
      <w:numFmt w:val="decimal"/>
      <w:lvlText w:val=""/>
      <w:lvlJc w:val="left"/>
    </w:lvl>
    <w:lvl w:ilvl="3" w:tplc="655620A6">
      <w:numFmt w:val="decimal"/>
      <w:lvlText w:val=""/>
      <w:lvlJc w:val="left"/>
    </w:lvl>
    <w:lvl w:ilvl="4" w:tplc="D0C004AC">
      <w:numFmt w:val="decimal"/>
      <w:lvlText w:val=""/>
      <w:lvlJc w:val="left"/>
    </w:lvl>
    <w:lvl w:ilvl="5" w:tplc="9DBE27B4">
      <w:numFmt w:val="decimal"/>
      <w:lvlText w:val=""/>
      <w:lvlJc w:val="left"/>
    </w:lvl>
    <w:lvl w:ilvl="6" w:tplc="7556C534">
      <w:numFmt w:val="decimal"/>
      <w:lvlText w:val=""/>
      <w:lvlJc w:val="left"/>
    </w:lvl>
    <w:lvl w:ilvl="7" w:tplc="DEFE3E7C">
      <w:numFmt w:val="decimal"/>
      <w:lvlText w:val=""/>
      <w:lvlJc w:val="left"/>
    </w:lvl>
    <w:lvl w:ilvl="8" w:tplc="9C644E68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AF389454"/>
    <w:lvl w:ilvl="0" w:tplc="D93A19EE">
      <w:start w:val="1"/>
      <w:numFmt w:val="bullet"/>
      <w:lvlText w:val="В"/>
      <w:lvlJc w:val="left"/>
    </w:lvl>
    <w:lvl w:ilvl="1" w:tplc="FD7AD218">
      <w:numFmt w:val="decimal"/>
      <w:lvlText w:val=""/>
      <w:lvlJc w:val="left"/>
    </w:lvl>
    <w:lvl w:ilvl="2" w:tplc="7B026E66">
      <w:numFmt w:val="decimal"/>
      <w:lvlText w:val=""/>
      <w:lvlJc w:val="left"/>
    </w:lvl>
    <w:lvl w:ilvl="3" w:tplc="BD5AA65E">
      <w:numFmt w:val="decimal"/>
      <w:lvlText w:val=""/>
      <w:lvlJc w:val="left"/>
    </w:lvl>
    <w:lvl w:ilvl="4" w:tplc="D4C05022">
      <w:numFmt w:val="decimal"/>
      <w:lvlText w:val=""/>
      <w:lvlJc w:val="left"/>
    </w:lvl>
    <w:lvl w:ilvl="5" w:tplc="AF4CA6C8">
      <w:numFmt w:val="decimal"/>
      <w:lvlText w:val=""/>
      <w:lvlJc w:val="left"/>
    </w:lvl>
    <w:lvl w:ilvl="6" w:tplc="F126D066">
      <w:numFmt w:val="decimal"/>
      <w:lvlText w:val=""/>
      <w:lvlJc w:val="left"/>
    </w:lvl>
    <w:lvl w:ilvl="7" w:tplc="8FC298BA">
      <w:numFmt w:val="decimal"/>
      <w:lvlText w:val=""/>
      <w:lvlJc w:val="left"/>
    </w:lvl>
    <w:lvl w:ilvl="8" w:tplc="B9B85EFE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7A0A5AFA"/>
    <w:lvl w:ilvl="0" w:tplc="A34C07EA">
      <w:start w:val="1"/>
      <w:numFmt w:val="bullet"/>
      <w:lvlText w:val="В"/>
      <w:lvlJc w:val="left"/>
    </w:lvl>
    <w:lvl w:ilvl="1" w:tplc="089468FC">
      <w:numFmt w:val="decimal"/>
      <w:lvlText w:val=""/>
      <w:lvlJc w:val="left"/>
    </w:lvl>
    <w:lvl w:ilvl="2" w:tplc="26CCA3DA">
      <w:numFmt w:val="decimal"/>
      <w:lvlText w:val=""/>
      <w:lvlJc w:val="left"/>
    </w:lvl>
    <w:lvl w:ilvl="3" w:tplc="92A06BF2">
      <w:numFmt w:val="decimal"/>
      <w:lvlText w:val=""/>
      <w:lvlJc w:val="left"/>
    </w:lvl>
    <w:lvl w:ilvl="4" w:tplc="C152F5AA">
      <w:numFmt w:val="decimal"/>
      <w:lvlText w:val=""/>
      <w:lvlJc w:val="left"/>
    </w:lvl>
    <w:lvl w:ilvl="5" w:tplc="056E8AC6">
      <w:numFmt w:val="decimal"/>
      <w:lvlText w:val=""/>
      <w:lvlJc w:val="left"/>
    </w:lvl>
    <w:lvl w:ilvl="6" w:tplc="7A324B1A">
      <w:numFmt w:val="decimal"/>
      <w:lvlText w:val=""/>
      <w:lvlJc w:val="left"/>
    </w:lvl>
    <w:lvl w:ilvl="7" w:tplc="88940226">
      <w:numFmt w:val="decimal"/>
      <w:lvlText w:val=""/>
      <w:lvlJc w:val="left"/>
    </w:lvl>
    <w:lvl w:ilvl="8" w:tplc="E15E8396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94"/>
    <w:rsid w:val="0005143B"/>
    <w:rsid w:val="00270394"/>
    <w:rsid w:val="003032A7"/>
    <w:rsid w:val="003352D6"/>
    <w:rsid w:val="00AD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2A248-9CFC-4F4B-848D-4D1DD101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63" Type="http://schemas.openxmlformats.org/officeDocument/2006/relationships/image" Target="media/image59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66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61" Type="http://schemas.openxmlformats.org/officeDocument/2006/relationships/image" Target="media/image57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64" Type="http://schemas.openxmlformats.org/officeDocument/2006/relationships/image" Target="media/image60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Владелец</cp:lastModifiedBy>
  <cp:revision>2</cp:revision>
  <dcterms:created xsi:type="dcterms:W3CDTF">2018-06-14T20:50:00Z</dcterms:created>
  <dcterms:modified xsi:type="dcterms:W3CDTF">2018-06-14T20:50:00Z</dcterms:modified>
</cp:coreProperties>
</file>