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8E" w:rsidRPr="005E4C8E" w:rsidRDefault="005E4C8E" w:rsidP="00F36B72">
      <w:pPr>
        <w:pStyle w:val="1"/>
        <w:rPr>
          <w:rFonts w:eastAsia="Times New Roman"/>
          <w:color w:val="000000"/>
          <w:sz w:val="27"/>
          <w:szCs w:val="27"/>
          <w:lang w:eastAsia="ru-RU"/>
        </w:rPr>
      </w:pPr>
      <w:bookmarkStart w:id="0" w:name="_GoBack"/>
      <w:bookmarkEnd w:id="0"/>
      <w:r w:rsidRPr="005E4C8E">
        <w:rPr>
          <w:rFonts w:eastAsia="Times New Roman"/>
          <w:lang w:eastAsia="ru-RU"/>
        </w:rPr>
        <w:t>Электронные образовательные ресурсы для педагогов</w:t>
      </w:r>
    </w:p>
    <w:p w:rsidR="005E4C8E" w:rsidRPr="005E4C8E" w:rsidRDefault="005E4C8E" w:rsidP="005E4C8E">
      <w:pPr>
        <w:numPr>
          <w:ilvl w:val="0"/>
          <w:numId w:val="1"/>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"Детский сад: теория и практика</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http://www.editionpress.ru/magazine_ds.html</w:t>
      </w:r>
    </w:p>
    <w:p w:rsidR="005E4C8E" w:rsidRPr="005E4C8E" w:rsidRDefault="005E4C8E" w:rsidP="005E4C8E">
      <w:pPr>
        <w:numPr>
          <w:ilvl w:val="0"/>
          <w:numId w:val="2"/>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"Справочник старшего воспитателя"</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6" w:history="1">
        <w:r w:rsidR="005E4C8E" w:rsidRPr="005E4C8E">
          <w:rPr>
            <w:rFonts w:ascii="Tahoma" w:eastAsia="Times New Roman" w:hAnsi="Tahoma" w:cs="Tahoma"/>
            <w:color w:val="325881"/>
            <w:sz w:val="27"/>
            <w:szCs w:val="27"/>
            <w:u w:val="single"/>
            <w:lang w:eastAsia="ru-RU"/>
          </w:rPr>
          <w:t>http://vospitatel.resobr.ru/</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Справочник старшего воспитателя дошкольного учреждения. Первый журнал по организации воспитательно-образовательной работы в ДОУ.</w:t>
      </w:r>
    </w:p>
    <w:p w:rsidR="005E4C8E" w:rsidRPr="005E4C8E" w:rsidRDefault="005E4C8E" w:rsidP="005E4C8E">
      <w:pPr>
        <w:numPr>
          <w:ilvl w:val="0"/>
          <w:numId w:val="3"/>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"Детский сад будущего"</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7" w:history="1">
        <w:r w:rsidR="005E4C8E" w:rsidRPr="005E4C8E">
          <w:rPr>
            <w:rFonts w:ascii="Tahoma" w:eastAsia="Times New Roman" w:hAnsi="Tahoma" w:cs="Tahoma"/>
            <w:color w:val="325881"/>
            <w:sz w:val="27"/>
            <w:szCs w:val="27"/>
            <w:u w:val="single"/>
            <w:lang w:eastAsia="ru-RU"/>
          </w:rPr>
          <w:t>http://www.gallery-projects.com</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включает:</w:t>
      </w:r>
    </w:p>
    <w:p w:rsidR="005E4C8E" w:rsidRPr="005E4C8E" w:rsidRDefault="005E4C8E" w:rsidP="005E4C8E">
      <w:pPr>
        <w:numPr>
          <w:ilvl w:val="0"/>
          <w:numId w:val="4"/>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5E4C8E" w:rsidRPr="005E4C8E" w:rsidRDefault="005E4C8E" w:rsidP="005E4C8E">
      <w:pPr>
        <w:numPr>
          <w:ilvl w:val="0"/>
          <w:numId w:val="4"/>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набор готовых проектов по взаимодействию с детьми, их семьями, с сотрудниками и различными партнёрами ДОУ;</w:t>
      </w:r>
    </w:p>
    <w:p w:rsidR="005E4C8E" w:rsidRPr="005E4C8E" w:rsidRDefault="005E4C8E" w:rsidP="005E4C8E">
      <w:pPr>
        <w:numPr>
          <w:ilvl w:val="0"/>
          <w:numId w:val="4"/>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разъяснение теоретических основ проектного обучения и воспитания с позиций практиков;</w:t>
      </w:r>
    </w:p>
    <w:p w:rsidR="005E4C8E" w:rsidRPr="005E4C8E" w:rsidRDefault="005E4C8E" w:rsidP="005E4C8E">
      <w:pPr>
        <w:numPr>
          <w:ilvl w:val="0"/>
          <w:numId w:val="4"/>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новые идеи и интересные находки Ваших коллег.</w:t>
      </w:r>
    </w:p>
    <w:p w:rsidR="005E4C8E" w:rsidRPr="005E4C8E" w:rsidRDefault="005E4C8E" w:rsidP="005E4C8E">
      <w:pPr>
        <w:numPr>
          <w:ilvl w:val="0"/>
          <w:numId w:val="5"/>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"Воспитатель ДОУ"</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8" w:history="1">
        <w:r w:rsidR="005E4C8E" w:rsidRPr="005E4C8E">
          <w:rPr>
            <w:rFonts w:ascii="Tahoma" w:eastAsia="Times New Roman" w:hAnsi="Tahoma" w:cs="Tahoma"/>
            <w:color w:val="325881"/>
            <w:sz w:val="27"/>
            <w:szCs w:val="27"/>
            <w:u w:val="single"/>
            <w:lang w:eastAsia="ru-RU"/>
          </w:rPr>
          <w:t>http://doshkolnik.ru</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это принципиально новый журнал для ВОСПИТАТЕЛЕЙ ДОУ;</w:t>
      </w:r>
    </w:p>
    <w:p w:rsidR="005E4C8E" w:rsidRPr="005E4C8E" w:rsidRDefault="005E4C8E" w:rsidP="005E4C8E">
      <w:pPr>
        <w:numPr>
          <w:ilvl w:val="0"/>
          <w:numId w:val="6"/>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ценнейший опыт лучших ДОУ;</w:t>
      </w:r>
    </w:p>
    <w:p w:rsidR="005E4C8E" w:rsidRPr="005E4C8E" w:rsidRDefault="005E4C8E" w:rsidP="005E4C8E">
      <w:pPr>
        <w:numPr>
          <w:ilvl w:val="0"/>
          <w:numId w:val="6"/>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четкая структура, построенная в логике дня воспитателя и ребенка (утро, день, вечер, ночь);</w:t>
      </w:r>
    </w:p>
    <w:p w:rsidR="005E4C8E" w:rsidRPr="005E4C8E" w:rsidRDefault="005E4C8E" w:rsidP="005E4C8E">
      <w:pPr>
        <w:numPr>
          <w:ilvl w:val="0"/>
          <w:numId w:val="6"/>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5E4C8E" w:rsidRPr="005E4C8E" w:rsidRDefault="005E4C8E" w:rsidP="005E4C8E">
      <w:pPr>
        <w:numPr>
          <w:ilvl w:val="0"/>
          <w:numId w:val="7"/>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"Современный детский сад" -</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9" w:history="1">
        <w:r w:rsidR="005E4C8E" w:rsidRPr="005E4C8E">
          <w:rPr>
            <w:rFonts w:ascii="Tahoma" w:eastAsia="Times New Roman" w:hAnsi="Tahoma" w:cs="Tahoma"/>
            <w:color w:val="325881"/>
            <w:sz w:val="27"/>
            <w:szCs w:val="27"/>
            <w:u w:val="single"/>
            <w:lang w:eastAsia="ru-RU"/>
          </w:rPr>
          <w:t>http://www.det-sad.com/sovremenni_det_sad</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lastRenderedPageBreak/>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5E4C8E" w:rsidRPr="005E4C8E" w:rsidRDefault="005E4C8E" w:rsidP="005E4C8E">
      <w:pPr>
        <w:numPr>
          <w:ilvl w:val="0"/>
          <w:numId w:val="8"/>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«Справочник руководителя дошкольного учреждения»</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10" w:history="1">
        <w:r w:rsidR="005E4C8E" w:rsidRPr="005E4C8E">
          <w:rPr>
            <w:rFonts w:ascii="Tahoma" w:eastAsia="Times New Roman" w:hAnsi="Tahoma" w:cs="Tahoma"/>
            <w:color w:val="325881"/>
            <w:sz w:val="27"/>
            <w:szCs w:val="27"/>
            <w:u w:val="single"/>
            <w:lang w:eastAsia="ru-RU"/>
          </w:rPr>
          <w:t>http://www.menobr.ru/products/7/</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5E4C8E" w:rsidRPr="005E4C8E" w:rsidRDefault="005E4C8E" w:rsidP="005E4C8E">
      <w:pPr>
        <w:numPr>
          <w:ilvl w:val="0"/>
          <w:numId w:val="9"/>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Журнал «Обруч»</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11" w:history="1">
        <w:r w:rsidR="005E4C8E" w:rsidRPr="005E4C8E">
          <w:rPr>
            <w:rFonts w:ascii="Tahoma" w:eastAsia="Times New Roman" w:hAnsi="Tahoma" w:cs="Tahoma"/>
            <w:color w:val="325881"/>
            <w:sz w:val="27"/>
            <w:szCs w:val="27"/>
            <w:u w:val="single"/>
            <w:lang w:eastAsia="ru-RU"/>
          </w:rPr>
          <w:t>http://www.obruch.ru/</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5E4C8E" w:rsidRPr="005E4C8E" w:rsidRDefault="005E4C8E" w:rsidP="005E4C8E">
      <w:pPr>
        <w:numPr>
          <w:ilvl w:val="0"/>
          <w:numId w:val="10"/>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Журнал «Детский сад от А до Я»</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12" w:history="1">
        <w:r w:rsidR="005E4C8E" w:rsidRPr="005E4C8E">
          <w:rPr>
            <w:rFonts w:ascii="Tahoma" w:eastAsia="Times New Roman" w:hAnsi="Tahoma" w:cs="Tahoma"/>
            <w:color w:val="325881"/>
            <w:sz w:val="27"/>
            <w:szCs w:val="27"/>
            <w:u w:val="single"/>
            <w:lang w:eastAsia="ru-RU"/>
          </w:rPr>
          <w:t>http://detsad-journal.narod.ru/</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5E4C8E" w:rsidRPr="005E4C8E" w:rsidRDefault="005E4C8E" w:rsidP="005E4C8E">
      <w:pPr>
        <w:numPr>
          <w:ilvl w:val="0"/>
          <w:numId w:val="11"/>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Газета «Дошкольное образование»</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13" w:history="1">
        <w:r w:rsidR="005E4C8E" w:rsidRPr="005E4C8E">
          <w:rPr>
            <w:rFonts w:ascii="Tahoma" w:eastAsia="Times New Roman" w:hAnsi="Tahoma" w:cs="Tahoma"/>
            <w:color w:val="325881"/>
            <w:sz w:val="27"/>
            <w:szCs w:val="27"/>
            <w:u w:val="single"/>
            <w:lang w:eastAsia="ru-RU"/>
          </w:rPr>
          <w:t>http://best-ru.net/cache/9988/</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lastRenderedPageBreak/>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5E4C8E" w:rsidRPr="005E4C8E" w:rsidRDefault="005E4C8E" w:rsidP="005E4C8E">
      <w:pPr>
        <w:numPr>
          <w:ilvl w:val="0"/>
          <w:numId w:val="12"/>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Журнал «Современное дошкольное образование: теория и практика»</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http://sdo-journal.ru/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5E4C8E" w:rsidRPr="005E4C8E" w:rsidRDefault="005E4C8E" w:rsidP="005E4C8E">
      <w:pPr>
        <w:numPr>
          <w:ilvl w:val="0"/>
          <w:numId w:val="13"/>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Сайт "Фестиваль педагогических идей. Открытый урок"</w:t>
      </w:r>
    </w:p>
    <w:p w:rsidR="005E4C8E" w:rsidRPr="005E4C8E" w:rsidRDefault="00F36B72" w:rsidP="005E4C8E">
      <w:pPr>
        <w:spacing w:before="100" w:beforeAutospacing="1" w:after="100" w:afterAutospacing="1" w:line="240" w:lineRule="auto"/>
        <w:rPr>
          <w:rFonts w:ascii="Tahoma" w:eastAsia="Times New Roman" w:hAnsi="Tahoma" w:cs="Tahoma"/>
          <w:color w:val="000000"/>
          <w:sz w:val="27"/>
          <w:szCs w:val="27"/>
          <w:lang w:eastAsia="ru-RU"/>
        </w:rPr>
      </w:pPr>
      <w:hyperlink r:id="rId14" w:history="1">
        <w:r w:rsidR="005E4C8E" w:rsidRPr="005E4C8E">
          <w:rPr>
            <w:rFonts w:ascii="Tahoma" w:eastAsia="Times New Roman" w:hAnsi="Tahoma" w:cs="Tahoma"/>
            <w:color w:val="325881"/>
            <w:sz w:val="27"/>
            <w:szCs w:val="27"/>
            <w:u w:val="single"/>
            <w:lang w:eastAsia="ru-RU"/>
          </w:rPr>
          <w:t>http://festival.1september.ru/</w:t>
        </w:r>
      </w:hyperlink>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Конспекты занятий, сценарии, статьи, различные приложения</w:t>
      </w:r>
    </w:p>
    <w:p w:rsidR="005E4C8E" w:rsidRPr="005E4C8E" w:rsidRDefault="005E4C8E" w:rsidP="005E4C8E">
      <w:pPr>
        <w:numPr>
          <w:ilvl w:val="0"/>
          <w:numId w:val="14"/>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Детский сад.</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http://detsad-kitty.ru/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5E4C8E" w:rsidRPr="005E4C8E" w:rsidRDefault="005E4C8E" w:rsidP="005E4C8E">
      <w:pPr>
        <w:numPr>
          <w:ilvl w:val="0"/>
          <w:numId w:val="15"/>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Воспитание детей дошкольного возраста в детском саду и семье.</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http://www.doshvozrast.ru/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Здесь и методическая работа, оздоровительная работа, игровая деятельность, работа с родителями, проведение праздников, конспекты занятий.</w:t>
      </w:r>
    </w:p>
    <w:p w:rsidR="005E4C8E" w:rsidRPr="005E4C8E" w:rsidRDefault="005E4C8E" w:rsidP="005E4C8E">
      <w:pPr>
        <w:numPr>
          <w:ilvl w:val="0"/>
          <w:numId w:val="16"/>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lastRenderedPageBreak/>
        <w:t>Всё для детского сада</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http://www.moi-detsad.ru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5E4C8E" w:rsidRPr="005E4C8E" w:rsidRDefault="005E4C8E" w:rsidP="005E4C8E">
      <w:pPr>
        <w:numPr>
          <w:ilvl w:val="0"/>
          <w:numId w:val="17"/>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Социальная сеть работников образования</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nsportal.ru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Можно создать свой персональный мини-сайт.</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5E4C8E" w:rsidRPr="005E4C8E" w:rsidRDefault="005E4C8E" w:rsidP="005E4C8E">
      <w:pPr>
        <w:numPr>
          <w:ilvl w:val="0"/>
          <w:numId w:val="18"/>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ВОСПИТАТЕЛЬ | в помощь воспитателю детского сада.</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http://detsadd.narod.ru/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5E4C8E" w:rsidRPr="005E4C8E" w:rsidRDefault="005E4C8E" w:rsidP="005E4C8E">
      <w:pPr>
        <w:numPr>
          <w:ilvl w:val="0"/>
          <w:numId w:val="19"/>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Сайт "Воспитатель"</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http://vospitatel.com.ua/</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lastRenderedPageBreak/>
        <w:t>конспекты занятий в детском саду по различным категориям.</w:t>
      </w:r>
    </w:p>
    <w:p w:rsidR="005E4C8E" w:rsidRPr="005E4C8E" w:rsidRDefault="005E4C8E" w:rsidP="005E4C8E">
      <w:pPr>
        <w:numPr>
          <w:ilvl w:val="0"/>
          <w:numId w:val="20"/>
        </w:num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xml:space="preserve">Детский сад. </w:t>
      </w:r>
      <w:proofErr w:type="spellStart"/>
      <w:r w:rsidRPr="005E4C8E">
        <w:rPr>
          <w:rFonts w:ascii="Tahoma" w:eastAsia="Times New Roman" w:hAnsi="Tahoma" w:cs="Tahoma"/>
          <w:color w:val="000000"/>
          <w:sz w:val="27"/>
          <w:szCs w:val="27"/>
          <w:lang w:eastAsia="ru-RU"/>
        </w:rPr>
        <w:t>Ру</w:t>
      </w:r>
      <w:proofErr w:type="spellEnd"/>
      <w:r w:rsidRPr="005E4C8E">
        <w:rPr>
          <w:rFonts w:ascii="Tahoma" w:eastAsia="Times New Roman" w:hAnsi="Tahoma" w:cs="Tahoma"/>
          <w:color w:val="000000"/>
          <w:sz w:val="27"/>
          <w:szCs w:val="27"/>
          <w:lang w:eastAsia="ru-RU"/>
        </w:rPr>
        <w:t>.</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u w:val="single"/>
          <w:lang w:eastAsia="ru-RU"/>
        </w:rPr>
        <w:t>http://www.detskiysad.ru</w:t>
      </w:r>
    </w:p>
    <w:p w:rsidR="005E4C8E" w:rsidRPr="005E4C8E" w:rsidRDefault="005E4C8E" w:rsidP="005E4C8E">
      <w:pPr>
        <w:spacing w:before="100" w:beforeAutospacing="1" w:after="100" w:afterAutospacing="1" w:line="240" w:lineRule="auto"/>
        <w:rPr>
          <w:rFonts w:ascii="Tahoma" w:eastAsia="Times New Roman" w:hAnsi="Tahoma" w:cs="Tahoma"/>
          <w:color w:val="000000"/>
          <w:sz w:val="27"/>
          <w:szCs w:val="27"/>
          <w:lang w:eastAsia="ru-RU"/>
        </w:rPr>
      </w:pPr>
      <w:r w:rsidRPr="005E4C8E">
        <w:rPr>
          <w:rFonts w:ascii="Tahoma" w:eastAsia="Times New Roman" w:hAnsi="Tahoma" w:cs="Tahoma"/>
          <w:color w:val="000000"/>
          <w:sz w:val="27"/>
          <w:szCs w:val="27"/>
          <w:lang w:eastAsia="ru-RU"/>
        </w:rPr>
        <w:t> </w:t>
      </w:r>
    </w:p>
    <w:p w:rsidR="00A50F58" w:rsidRDefault="00A50F58"/>
    <w:sectPr w:rsidR="00A50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6E"/>
    <w:multiLevelType w:val="multilevel"/>
    <w:tmpl w:val="2ADA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71105B"/>
    <w:multiLevelType w:val="multilevel"/>
    <w:tmpl w:val="4F9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F416EF"/>
    <w:multiLevelType w:val="multilevel"/>
    <w:tmpl w:val="155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604305"/>
    <w:multiLevelType w:val="multilevel"/>
    <w:tmpl w:val="92F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4F3D23"/>
    <w:multiLevelType w:val="multilevel"/>
    <w:tmpl w:val="5CA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24D48"/>
    <w:multiLevelType w:val="multilevel"/>
    <w:tmpl w:val="F894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A0FC2"/>
    <w:multiLevelType w:val="multilevel"/>
    <w:tmpl w:val="8FD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E84CE6"/>
    <w:multiLevelType w:val="multilevel"/>
    <w:tmpl w:val="C71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716310"/>
    <w:multiLevelType w:val="multilevel"/>
    <w:tmpl w:val="5D5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376A8"/>
    <w:multiLevelType w:val="multilevel"/>
    <w:tmpl w:val="C53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D15A13"/>
    <w:multiLevelType w:val="multilevel"/>
    <w:tmpl w:val="C4C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D14097"/>
    <w:multiLevelType w:val="multilevel"/>
    <w:tmpl w:val="6AE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1D3A0E"/>
    <w:multiLevelType w:val="multilevel"/>
    <w:tmpl w:val="EE6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06649B"/>
    <w:multiLevelType w:val="multilevel"/>
    <w:tmpl w:val="A6EC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2E7079"/>
    <w:multiLevelType w:val="multilevel"/>
    <w:tmpl w:val="323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14851"/>
    <w:multiLevelType w:val="multilevel"/>
    <w:tmpl w:val="164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DC3F43"/>
    <w:multiLevelType w:val="multilevel"/>
    <w:tmpl w:val="62A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AA4BC9"/>
    <w:multiLevelType w:val="multilevel"/>
    <w:tmpl w:val="31E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B212F1"/>
    <w:multiLevelType w:val="multilevel"/>
    <w:tmpl w:val="A75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FB7D8A"/>
    <w:multiLevelType w:val="multilevel"/>
    <w:tmpl w:val="B91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
  </w:num>
  <w:num w:numId="4">
    <w:abstractNumId w:val="8"/>
  </w:num>
  <w:num w:numId="5">
    <w:abstractNumId w:val="11"/>
  </w:num>
  <w:num w:numId="6">
    <w:abstractNumId w:val="5"/>
  </w:num>
  <w:num w:numId="7">
    <w:abstractNumId w:val="15"/>
  </w:num>
  <w:num w:numId="8">
    <w:abstractNumId w:val="18"/>
  </w:num>
  <w:num w:numId="9">
    <w:abstractNumId w:val="0"/>
  </w:num>
  <w:num w:numId="10">
    <w:abstractNumId w:val="19"/>
  </w:num>
  <w:num w:numId="11">
    <w:abstractNumId w:val="12"/>
  </w:num>
  <w:num w:numId="12">
    <w:abstractNumId w:val="7"/>
  </w:num>
  <w:num w:numId="13">
    <w:abstractNumId w:val="2"/>
  </w:num>
  <w:num w:numId="14">
    <w:abstractNumId w:val="4"/>
  </w:num>
  <w:num w:numId="15">
    <w:abstractNumId w:val="14"/>
  </w:num>
  <w:num w:numId="16">
    <w:abstractNumId w:val="10"/>
  </w:num>
  <w:num w:numId="17">
    <w:abstractNumId w:val="6"/>
  </w:num>
  <w:num w:numId="18">
    <w:abstractNumId w:val="1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DD"/>
    <w:rsid w:val="005E4C8E"/>
    <w:rsid w:val="0084657E"/>
    <w:rsid w:val="00A50F58"/>
    <w:rsid w:val="00F36B72"/>
    <w:rsid w:val="00FD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6B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7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6B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7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 TargetMode="External"/><Relationship Id="rId13" Type="http://schemas.openxmlformats.org/officeDocument/2006/relationships/hyperlink" Target="http://best-ru.net/cache/9988/" TargetMode="External"/><Relationship Id="rId3" Type="http://schemas.microsoft.com/office/2007/relationships/stylesWithEffects" Target="stylesWithEffects.xml"/><Relationship Id="rId7" Type="http://schemas.openxmlformats.org/officeDocument/2006/relationships/hyperlink" Target="http://www.gallery-projects.com/" TargetMode="External"/><Relationship Id="rId12" Type="http://schemas.openxmlformats.org/officeDocument/2006/relationships/hyperlink" Target="http://detsad-journal.naro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ospitatel.resobr.ru/" TargetMode="External"/><Relationship Id="rId11" Type="http://schemas.openxmlformats.org/officeDocument/2006/relationships/hyperlink" Target="http://www.obruc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nobr.ru/products/7/" TargetMode="External"/><Relationship Id="rId4" Type="http://schemas.openxmlformats.org/officeDocument/2006/relationships/settings" Target="settings.xml"/><Relationship Id="rId9" Type="http://schemas.openxmlformats.org/officeDocument/2006/relationships/hyperlink" Target="http://www.det-sad.com/sovremenni_det_sad"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2017-10-10T12:16:00Z</dcterms:created>
  <dcterms:modified xsi:type="dcterms:W3CDTF">2017-10-10T14:06:00Z</dcterms:modified>
</cp:coreProperties>
</file>